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952098" w14:textId="3BA75059" w:rsidR="00F337A9" w:rsidRPr="009D188A" w:rsidRDefault="00DD4335" w:rsidP="00A205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 xml:space="preserve">Všeobecné </w:t>
      </w:r>
      <w:r w:rsidR="009D589C">
        <w:rPr>
          <w:rFonts w:ascii="Arial" w:hAnsi="Arial" w:cs="Arial"/>
          <w:b/>
          <w:sz w:val="22"/>
          <w:szCs w:val="22"/>
        </w:rPr>
        <w:t>obchodné podmienky</w:t>
      </w:r>
    </w:p>
    <w:p w14:paraId="45100A5C" w14:textId="77777777" w:rsidR="0068660E" w:rsidRPr="009D188A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A4C88" w14:textId="77777777" w:rsidR="00A20533" w:rsidRPr="009D188A" w:rsidRDefault="00A20533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I.</w:t>
      </w:r>
    </w:p>
    <w:p w14:paraId="7006C077" w14:textId="77777777" w:rsidR="00776B55" w:rsidRPr="009D188A" w:rsidRDefault="00F976B8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Základní ustanovení</w:t>
      </w:r>
    </w:p>
    <w:p w14:paraId="4E1284E0" w14:textId="6093E038" w:rsidR="0068660E" w:rsidRPr="000C26FE" w:rsidRDefault="009D589C" w:rsidP="00A20533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Tieto</w:t>
      </w:r>
      <w:r w:rsidR="00F976B8" w:rsidRPr="009D188A">
        <w:rPr>
          <w:rFonts w:ascii="Arial" w:hAnsi="Arial" w:cs="Arial"/>
          <w:sz w:val="22"/>
          <w:szCs w:val="22"/>
        </w:rPr>
        <w:t xml:space="preserve"> všeobecné </w:t>
      </w:r>
      <w:r>
        <w:rPr>
          <w:rFonts w:ascii="Arial" w:hAnsi="Arial" w:cs="Arial"/>
          <w:sz w:val="22"/>
          <w:szCs w:val="22"/>
        </w:rPr>
        <w:t>obchodné podmienky</w:t>
      </w:r>
      <w:r w:rsidR="00776B55" w:rsidRPr="009D188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ďalej len</w:t>
      </w:r>
      <w:r w:rsidR="00776B55" w:rsidRPr="009D188A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>obchodné podmienky</w:t>
      </w:r>
      <w:r w:rsidR="00776B55" w:rsidRPr="009D188A">
        <w:rPr>
          <w:rFonts w:ascii="Arial" w:hAnsi="Arial" w:cs="Arial"/>
          <w:sz w:val="22"/>
          <w:szCs w:val="22"/>
        </w:rPr>
        <w:t xml:space="preserve">“) </w:t>
      </w:r>
      <w:r>
        <w:rPr>
          <w:rFonts w:ascii="Arial" w:hAnsi="Arial" w:cs="Arial"/>
          <w:sz w:val="22"/>
          <w:szCs w:val="22"/>
        </w:rPr>
        <w:t>sú</w:t>
      </w:r>
      <w:r w:rsidR="00F976B8" w:rsidRPr="009D188A">
        <w:rPr>
          <w:rFonts w:ascii="Arial" w:hAnsi="Arial" w:cs="Arial"/>
          <w:sz w:val="22"/>
          <w:szCs w:val="22"/>
        </w:rPr>
        <w:t xml:space="preserve"> vydané</w:t>
      </w:r>
      <w:r w:rsidR="00E45940">
        <w:rPr>
          <w:rFonts w:ascii="Arial" w:hAnsi="Arial" w:cs="Arial"/>
          <w:sz w:val="22"/>
          <w:szCs w:val="22"/>
        </w:rPr>
        <w:t>:</w:t>
      </w:r>
    </w:p>
    <w:p w14:paraId="378051BA" w14:textId="77777777" w:rsidR="00F976B8" w:rsidRPr="009D188A" w:rsidRDefault="00F976B8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CC29EE" w14:textId="7C51FE1E" w:rsidR="00F976B8" w:rsidRPr="009D188A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(</w:t>
      </w:r>
      <w:r w:rsidR="009D589C">
        <w:rPr>
          <w:rFonts w:ascii="Arial" w:hAnsi="Arial" w:cs="Arial"/>
          <w:sz w:val="22"/>
          <w:szCs w:val="22"/>
        </w:rPr>
        <w:t>meno</w:t>
      </w:r>
      <w:r w:rsidRPr="009D188A">
        <w:rPr>
          <w:rFonts w:ascii="Arial" w:hAnsi="Arial" w:cs="Arial"/>
          <w:sz w:val="22"/>
          <w:szCs w:val="22"/>
        </w:rPr>
        <w:t xml:space="preserve"> a </w:t>
      </w:r>
      <w:r w:rsidR="009D589C">
        <w:rPr>
          <w:rFonts w:ascii="Arial" w:hAnsi="Arial" w:cs="Arial"/>
          <w:sz w:val="22"/>
          <w:szCs w:val="22"/>
        </w:rPr>
        <w:t>priezvisko</w:t>
      </w:r>
      <w:r w:rsidRPr="009D188A">
        <w:rPr>
          <w:rFonts w:ascii="Arial" w:hAnsi="Arial" w:cs="Arial"/>
          <w:sz w:val="22"/>
          <w:szCs w:val="22"/>
        </w:rPr>
        <w:t>/</w:t>
      </w:r>
      <w:r w:rsidR="009D589C">
        <w:rPr>
          <w:rFonts w:ascii="Arial" w:hAnsi="Arial" w:cs="Arial"/>
          <w:sz w:val="22"/>
          <w:szCs w:val="22"/>
        </w:rPr>
        <w:t>názov</w:t>
      </w:r>
      <w:r w:rsidRPr="009D188A">
        <w:rPr>
          <w:rFonts w:ascii="Arial" w:hAnsi="Arial" w:cs="Arial"/>
          <w:sz w:val="22"/>
          <w:szCs w:val="22"/>
        </w:rPr>
        <w:t>)</w:t>
      </w:r>
    </w:p>
    <w:p w14:paraId="437175BD" w14:textId="30378C21" w:rsidR="00F976B8" w:rsidRPr="009D188A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IČ: </w:t>
      </w:r>
      <w:r w:rsidR="00C90A57" w:rsidRPr="00C90A57">
        <w:rPr>
          <w:rFonts w:ascii="Arial" w:hAnsi="Arial" w:cs="Arial"/>
          <w:sz w:val="22"/>
          <w:szCs w:val="22"/>
        </w:rPr>
        <w:t>51 561 824 </w:t>
      </w:r>
    </w:p>
    <w:p w14:paraId="72BEAB2C" w14:textId="77777777" w:rsidR="00F976B8" w:rsidRPr="009D188A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DIČ:</w:t>
      </w:r>
    </w:p>
    <w:p w14:paraId="17B9BD2F" w14:textId="6BE53194" w:rsidR="00F976B8" w:rsidRPr="009D188A" w:rsidRDefault="009D589C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sídlom</w:t>
      </w:r>
      <w:r w:rsidR="00F976B8" w:rsidRPr="009D188A">
        <w:rPr>
          <w:rFonts w:ascii="Arial" w:hAnsi="Arial" w:cs="Arial"/>
          <w:sz w:val="22"/>
          <w:szCs w:val="22"/>
        </w:rPr>
        <w:t>:</w:t>
      </w:r>
      <w:r w:rsidR="00C90A57">
        <w:rPr>
          <w:rFonts w:ascii="Arial" w:hAnsi="Arial" w:cs="Arial"/>
          <w:sz w:val="22"/>
          <w:szCs w:val="22"/>
        </w:rPr>
        <w:t xml:space="preserve"> </w:t>
      </w:r>
      <w:r w:rsidR="00C90A57" w:rsidRPr="00C90A57">
        <w:rPr>
          <w:rFonts w:ascii="Arial" w:hAnsi="Arial" w:cs="Arial"/>
          <w:sz w:val="22"/>
          <w:szCs w:val="22"/>
        </w:rPr>
        <w:t>Revúcka 1074/7 Bratislava 821 08 </w:t>
      </w:r>
    </w:p>
    <w:p w14:paraId="4B9B73D6" w14:textId="640504D8" w:rsidR="00F976B8" w:rsidRPr="009D188A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zap</w:t>
      </w:r>
      <w:r w:rsidR="009D589C">
        <w:rPr>
          <w:rFonts w:ascii="Arial" w:hAnsi="Arial" w:cs="Arial"/>
          <w:sz w:val="22"/>
          <w:szCs w:val="22"/>
        </w:rPr>
        <w:t>í</w:t>
      </w:r>
      <w:r w:rsidRPr="009D188A">
        <w:rPr>
          <w:rFonts w:ascii="Arial" w:hAnsi="Arial" w:cs="Arial"/>
          <w:sz w:val="22"/>
          <w:szCs w:val="22"/>
        </w:rPr>
        <w:t>san</w:t>
      </w:r>
      <w:r w:rsidR="009D589C">
        <w:rPr>
          <w:rFonts w:ascii="Arial" w:hAnsi="Arial" w:cs="Arial"/>
          <w:sz w:val="22"/>
          <w:szCs w:val="22"/>
        </w:rPr>
        <w:t xml:space="preserve">ej </w:t>
      </w:r>
      <w:r w:rsidR="00C90A57">
        <w:rPr>
          <w:rFonts w:ascii="Arial" w:hAnsi="Arial" w:cs="Arial"/>
          <w:sz w:val="22"/>
          <w:szCs w:val="22"/>
        </w:rPr>
        <w:t xml:space="preserve">na </w:t>
      </w:r>
      <w:r w:rsidR="00C90A57" w:rsidRPr="00C90A57">
        <w:rPr>
          <w:rFonts w:ascii="Arial" w:hAnsi="Arial" w:cs="Arial"/>
          <w:sz w:val="22"/>
          <w:szCs w:val="22"/>
        </w:rPr>
        <w:t xml:space="preserve">Bratislava I, </w:t>
      </w:r>
      <w:r w:rsidRPr="009D188A">
        <w:rPr>
          <w:rFonts w:ascii="Arial" w:hAnsi="Arial" w:cs="Arial"/>
          <w:sz w:val="22"/>
          <w:szCs w:val="22"/>
        </w:rPr>
        <w:t>odd</w:t>
      </w:r>
      <w:r w:rsidR="009D589C">
        <w:rPr>
          <w:rFonts w:ascii="Arial" w:hAnsi="Arial" w:cs="Arial"/>
          <w:sz w:val="22"/>
          <w:szCs w:val="22"/>
        </w:rPr>
        <w:t>iel</w:t>
      </w:r>
      <w:r w:rsidR="00C90A57">
        <w:rPr>
          <w:rFonts w:ascii="Arial" w:hAnsi="Arial" w:cs="Arial"/>
          <w:sz w:val="22"/>
          <w:szCs w:val="22"/>
        </w:rPr>
        <w:t xml:space="preserve"> </w:t>
      </w:r>
      <w:r w:rsidR="00C90A57" w:rsidRPr="00C90A57">
        <w:rPr>
          <w:rFonts w:ascii="Arial" w:hAnsi="Arial" w:cs="Arial"/>
          <w:sz w:val="22"/>
          <w:szCs w:val="22"/>
        </w:rPr>
        <w:t>Sro</w:t>
      </w:r>
      <w:r w:rsidRPr="009D188A">
        <w:rPr>
          <w:rFonts w:ascii="Arial" w:hAnsi="Arial" w:cs="Arial"/>
          <w:sz w:val="22"/>
          <w:szCs w:val="22"/>
        </w:rPr>
        <w:t>, vložka</w:t>
      </w:r>
      <w:r w:rsidR="00C90A57">
        <w:rPr>
          <w:rFonts w:ascii="Arial" w:hAnsi="Arial" w:cs="Arial"/>
          <w:sz w:val="22"/>
          <w:szCs w:val="22"/>
        </w:rPr>
        <w:t xml:space="preserve"> </w:t>
      </w:r>
      <w:r w:rsidR="00C90A57" w:rsidRPr="00C90A57">
        <w:rPr>
          <w:rFonts w:ascii="Arial" w:hAnsi="Arial" w:cs="Arial"/>
          <w:sz w:val="22"/>
          <w:szCs w:val="22"/>
        </w:rPr>
        <w:t>127574/B</w:t>
      </w:r>
      <w:r w:rsidRPr="009D188A">
        <w:rPr>
          <w:rFonts w:ascii="Arial" w:hAnsi="Arial" w:cs="Arial"/>
          <w:sz w:val="22"/>
          <w:szCs w:val="22"/>
        </w:rPr>
        <w:tab/>
      </w:r>
    </w:p>
    <w:p w14:paraId="25B7C8B0" w14:textId="6ACDEC72" w:rsidR="00F976B8" w:rsidRPr="009D188A" w:rsidRDefault="00C90A57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</w:t>
      </w:r>
      <w:r w:rsidR="00F976B8" w:rsidRPr="009D188A">
        <w:rPr>
          <w:rFonts w:ascii="Arial" w:hAnsi="Arial" w:cs="Arial"/>
          <w:sz w:val="22"/>
          <w:szCs w:val="22"/>
        </w:rPr>
        <w:t xml:space="preserve"> údaje:</w:t>
      </w:r>
    </w:p>
    <w:p w14:paraId="169AC9A7" w14:textId="079F6061" w:rsidR="00F976B8" w:rsidRPr="009D188A" w:rsidRDefault="00C90A57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hyperlink r:id="rId8" w:history="1">
        <w:r w:rsidRPr="00C90A57">
          <w:rPr>
            <w:sz w:val="22"/>
            <w:szCs w:val="22"/>
          </w:rPr>
          <w:t>info@neonmars.sk</w:t>
        </w:r>
      </w:hyperlink>
    </w:p>
    <w:p w14:paraId="4B36CA9B" w14:textId="16F2E033" w:rsidR="00F976B8" w:rsidRPr="009D188A" w:rsidRDefault="009D589C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589C">
        <w:rPr>
          <w:rFonts w:ascii="Arial" w:hAnsi="Arial" w:cs="Arial"/>
          <w:sz w:val="22"/>
          <w:szCs w:val="22"/>
        </w:rPr>
        <w:t>telefón</w:t>
      </w:r>
      <w:r w:rsidR="00C90A57">
        <w:rPr>
          <w:rFonts w:ascii="Arial" w:hAnsi="Arial" w:cs="Arial"/>
          <w:sz w:val="22"/>
          <w:szCs w:val="22"/>
        </w:rPr>
        <w:t xml:space="preserve"> </w:t>
      </w:r>
      <w:r w:rsidR="00C90A57" w:rsidRPr="00C90A57">
        <w:rPr>
          <w:rFonts w:ascii="Arial" w:hAnsi="Arial" w:cs="Arial"/>
          <w:sz w:val="22"/>
          <w:szCs w:val="22"/>
        </w:rPr>
        <w:t>+421 903 460 466</w:t>
      </w:r>
    </w:p>
    <w:p w14:paraId="10078C54" w14:textId="7E8FBBF9" w:rsidR="00F976B8" w:rsidRPr="009D188A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www</w:t>
      </w:r>
      <w:r w:rsidR="00C90A57">
        <w:rPr>
          <w:rFonts w:ascii="Arial" w:hAnsi="Arial" w:cs="Arial"/>
          <w:sz w:val="22"/>
          <w:szCs w:val="22"/>
        </w:rPr>
        <w:t>.neonmars.sk</w:t>
      </w:r>
    </w:p>
    <w:p w14:paraId="0C9F3B33" w14:textId="59596025" w:rsidR="00F976B8" w:rsidRPr="009D188A" w:rsidRDefault="00776B55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(</w:t>
      </w:r>
      <w:r w:rsidR="009D589C">
        <w:rPr>
          <w:rFonts w:ascii="Arial" w:hAnsi="Arial" w:cs="Arial"/>
          <w:sz w:val="22"/>
          <w:szCs w:val="22"/>
        </w:rPr>
        <w:t>ďalej len</w:t>
      </w:r>
      <w:r w:rsidRPr="009D188A">
        <w:rPr>
          <w:rFonts w:ascii="Arial" w:hAnsi="Arial" w:cs="Arial"/>
          <w:sz w:val="22"/>
          <w:szCs w:val="22"/>
        </w:rPr>
        <w:t xml:space="preserve"> „</w:t>
      </w:r>
      <w:r w:rsidR="009D589C" w:rsidRPr="009D589C">
        <w:rPr>
          <w:rFonts w:ascii="Arial" w:hAnsi="Arial" w:cs="Arial"/>
          <w:b/>
          <w:sz w:val="22"/>
          <w:szCs w:val="22"/>
        </w:rPr>
        <w:t>predávajúci</w:t>
      </w:r>
      <w:r w:rsidRPr="009D188A">
        <w:rPr>
          <w:rFonts w:ascii="Arial" w:hAnsi="Arial" w:cs="Arial"/>
          <w:sz w:val="22"/>
          <w:szCs w:val="22"/>
        </w:rPr>
        <w:t>“)</w:t>
      </w:r>
    </w:p>
    <w:p w14:paraId="53AECE58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EF65C" w14:textId="1F814A0E" w:rsidR="00811943" w:rsidRPr="009D188A" w:rsidRDefault="009D589C" w:rsidP="00A20533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Tieto</w:t>
      </w:r>
      <w:r w:rsidR="0068660E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obchodné podmienky</w:t>
      </w:r>
      <w:r w:rsidR="0068660E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upravujú</w:t>
      </w:r>
      <w:r w:rsidR="0068660E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vzájomné</w:t>
      </w:r>
      <w:r w:rsidR="00DD4335" w:rsidRPr="009D188A">
        <w:rPr>
          <w:rFonts w:ascii="Arial" w:hAnsi="Arial" w:cs="Arial"/>
          <w:sz w:val="22"/>
          <w:szCs w:val="22"/>
        </w:rPr>
        <w:t xml:space="preserve"> práva a povinnosti </w:t>
      </w:r>
      <w:r>
        <w:rPr>
          <w:rFonts w:ascii="Arial" w:hAnsi="Arial" w:cs="Arial"/>
          <w:sz w:val="22"/>
          <w:szCs w:val="22"/>
        </w:rPr>
        <w:t>predávajúceho</w:t>
      </w:r>
      <w:r w:rsidR="00DD4335" w:rsidRPr="009D188A">
        <w:rPr>
          <w:rFonts w:ascii="Arial" w:hAnsi="Arial" w:cs="Arial"/>
          <w:sz w:val="22"/>
          <w:szCs w:val="22"/>
        </w:rPr>
        <w:t xml:space="preserve"> a</w:t>
      </w:r>
      <w:r w:rsidR="00776B55" w:rsidRPr="009D188A">
        <w:rPr>
          <w:rFonts w:ascii="Arial" w:hAnsi="Arial" w:cs="Arial"/>
          <w:sz w:val="22"/>
          <w:szCs w:val="22"/>
        </w:rPr>
        <w:t xml:space="preserve"> fyzick</w:t>
      </w:r>
      <w:r>
        <w:rPr>
          <w:rFonts w:ascii="Arial" w:hAnsi="Arial" w:cs="Arial"/>
          <w:sz w:val="22"/>
          <w:szCs w:val="22"/>
        </w:rPr>
        <w:t>ej</w:t>
      </w:r>
      <w:r w:rsidR="00776B55" w:rsidRPr="009D188A">
        <w:rPr>
          <w:rFonts w:ascii="Arial" w:hAnsi="Arial" w:cs="Arial"/>
          <w:sz w:val="22"/>
          <w:szCs w:val="22"/>
        </w:rPr>
        <w:t xml:space="preserve"> osoby, </w:t>
      </w:r>
      <w:r w:rsidRPr="009D589C">
        <w:rPr>
          <w:rFonts w:ascii="Arial" w:hAnsi="Arial" w:cs="Arial"/>
          <w:sz w:val="22"/>
          <w:szCs w:val="22"/>
        </w:rPr>
        <w:t>ktorá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uzatvára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kúpnu zmluvu</w:t>
      </w:r>
      <w:r w:rsidR="00776B55" w:rsidRPr="009D188A">
        <w:rPr>
          <w:rFonts w:ascii="Arial" w:hAnsi="Arial" w:cs="Arial"/>
          <w:sz w:val="22"/>
          <w:szCs w:val="22"/>
        </w:rPr>
        <w:t xml:space="preserve"> mimo svoj</w:t>
      </w:r>
      <w:r>
        <w:rPr>
          <w:rFonts w:ascii="Arial" w:hAnsi="Arial" w:cs="Arial"/>
          <w:sz w:val="22"/>
          <w:szCs w:val="22"/>
        </w:rPr>
        <w:t>u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podnikateľskú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činnosť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spotrebiteľ</w:t>
      </w:r>
      <w:r w:rsidR="00196BF0" w:rsidRPr="009D18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alebo</w:t>
      </w:r>
      <w:r w:rsidR="00196BF0" w:rsidRPr="009D188A">
        <w:rPr>
          <w:rFonts w:ascii="Arial" w:hAnsi="Arial" w:cs="Arial"/>
          <w:sz w:val="22"/>
          <w:szCs w:val="22"/>
        </w:rPr>
        <w:t xml:space="preserve"> v rámci </w:t>
      </w:r>
      <w:r>
        <w:rPr>
          <w:rFonts w:ascii="Arial" w:hAnsi="Arial" w:cs="Arial"/>
          <w:sz w:val="22"/>
          <w:szCs w:val="22"/>
        </w:rPr>
        <w:t>svojej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podnikateľskej</w:t>
      </w:r>
      <w:r w:rsidR="00196BF0" w:rsidRPr="009D188A">
        <w:rPr>
          <w:rFonts w:ascii="Arial" w:hAnsi="Arial" w:cs="Arial"/>
          <w:sz w:val="22"/>
          <w:szCs w:val="22"/>
        </w:rPr>
        <w:t xml:space="preserve"> činnosti </w:t>
      </w:r>
      <w:r w:rsidR="00776B55" w:rsidRPr="009D188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ďalej len</w:t>
      </w:r>
      <w:r w:rsidR="00776B55" w:rsidRPr="009D188A">
        <w:rPr>
          <w:rFonts w:ascii="Arial" w:hAnsi="Arial" w:cs="Arial"/>
          <w:sz w:val="22"/>
          <w:szCs w:val="22"/>
        </w:rPr>
        <w:t>: „</w:t>
      </w:r>
      <w:r>
        <w:rPr>
          <w:rFonts w:ascii="Arial" w:hAnsi="Arial" w:cs="Arial"/>
          <w:b/>
          <w:sz w:val="22"/>
          <w:szCs w:val="22"/>
        </w:rPr>
        <w:t>kupujúci</w:t>
      </w:r>
      <w:r w:rsidR="00776B55" w:rsidRPr="009D188A">
        <w:rPr>
          <w:rFonts w:ascii="Arial" w:hAnsi="Arial" w:cs="Arial"/>
          <w:sz w:val="22"/>
          <w:szCs w:val="22"/>
        </w:rPr>
        <w:t xml:space="preserve">“) </w:t>
      </w:r>
      <w:r w:rsidRPr="009D589C">
        <w:rPr>
          <w:rFonts w:ascii="Arial" w:hAnsi="Arial" w:cs="Arial"/>
          <w:sz w:val="22"/>
          <w:szCs w:val="22"/>
        </w:rPr>
        <w:t>prostredníctvom</w:t>
      </w:r>
      <w:r w:rsidR="00776B55" w:rsidRPr="009D188A">
        <w:rPr>
          <w:rFonts w:ascii="Arial" w:hAnsi="Arial" w:cs="Arial"/>
          <w:sz w:val="22"/>
          <w:szCs w:val="22"/>
        </w:rPr>
        <w:t xml:space="preserve"> </w:t>
      </w:r>
      <w:r w:rsidR="00811943" w:rsidRPr="009D188A">
        <w:rPr>
          <w:rFonts w:ascii="Arial" w:hAnsi="Arial" w:cs="Arial"/>
          <w:sz w:val="22"/>
          <w:szCs w:val="22"/>
        </w:rPr>
        <w:t>webového</w:t>
      </w:r>
      <w:r w:rsidR="0068660E" w:rsidRPr="009D188A">
        <w:rPr>
          <w:rFonts w:ascii="Arial" w:hAnsi="Arial" w:cs="Arial"/>
          <w:sz w:val="22"/>
          <w:szCs w:val="22"/>
        </w:rPr>
        <w:t xml:space="preserve"> rozhran</w:t>
      </w:r>
      <w:r>
        <w:rPr>
          <w:rFonts w:ascii="Arial" w:hAnsi="Arial" w:cs="Arial"/>
          <w:sz w:val="22"/>
          <w:szCs w:val="22"/>
        </w:rPr>
        <w:t>ia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umiest</w:t>
      </w:r>
      <w:r>
        <w:rPr>
          <w:rFonts w:ascii="Arial" w:hAnsi="Arial" w:cs="Arial"/>
          <w:sz w:val="22"/>
          <w:szCs w:val="22"/>
        </w:rPr>
        <w:t>n</w:t>
      </w:r>
      <w:r w:rsidRPr="009D589C">
        <w:rPr>
          <w:rFonts w:ascii="Arial" w:hAnsi="Arial" w:cs="Arial"/>
          <w:sz w:val="22"/>
          <w:szCs w:val="22"/>
        </w:rPr>
        <w:t>eného</w:t>
      </w:r>
      <w:r w:rsidR="00811943" w:rsidRPr="009D188A">
        <w:rPr>
          <w:rFonts w:ascii="Arial" w:hAnsi="Arial" w:cs="Arial"/>
          <w:sz w:val="22"/>
          <w:szCs w:val="22"/>
        </w:rPr>
        <w:t xml:space="preserve"> na webov</w:t>
      </w:r>
      <w:r>
        <w:rPr>
          <w:rFonts w:ascii="Arial" w:hAnsi="Arial" w:cs="Arial"/>
          <w:sz w:val="22"/>
          <w:szCs w:val="22"/>
        </w:rPr>
        <w:t>ej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stránke</w:t>
      </w:r>
      <w:r w:rsidR="00811943" w:rsidRPr="009D188A">
        <w:rPr>
          <w:rFonts w:ascii="Arial" w:hAnsi="Arial" w:cs="Arial"/>
          <w:sz w:val="22"/>
          <w:szCs w:val="22"/>
        </w:rPr>
        <w:t xml:space="preserve"> dostupné</w:t>
      </w:r>
      <w:r w:rsidR="00E45940">
        <w:rPr>
          <w:rFonts w:ascii="Arial" w:hAnsi="Arial" w:cs="Arial"/>
          <w:sz w:val="22"/>
          <w:szCs w:val="22"/>
        </w:rPr>
        <w:t>ho</w:t>
      </w:r>
      <w:r w:rsidR="00811943" w:rsidRPr="009D188A">
        <w:rPr>
          <w:rFonts w:ascii="Arial" w:hAnsi="Arial" w:cs="Arial"/>
          <w:sz w:val="22"/>
          <w:szCs w:val="22"/>
        </w:rPr>
        <w:t xml:space="preserve"> na </w:t>
      </w:r>
      <w:r w:rsidR="00C90A57">
        <w:rPr>
          <w:rFonts w:ascii="Arial" w:hAnsi="Arial" w:cs="Arial"/>
          <w:sz w:val="22"/>
          <w:szCs w:val="22"/>
        </w:rPr>
        <w:t>www.neonmars.sk</w:t>
      </w:r>
      <w:r w:rsidR="0068660E" w:rsidRPr="009D188A">
        <w:rPr>
          <w:rFonts w:ascii="Arial" w:hAnsi="Arial" w:cs="Arial"/>
          <w:sz w:val="22"/>
          <w:szCs w:val="22"/>
        </w:rPr>
        <w:t xml:space="preserve"> </w:t>
      </w:r>
      <w:r w:rsidR="00811943" w:rsidRPr="009D188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ďalej</w:t>
      </w:r>
      <w:r w:rsidR="00811943" w:rsidRPr="009D188A">
        <w:rPr>
          <w:rFonts w:ascii="Arial" w:hAnsi="Arial" w:cs="Arial"/>
          <w:sz w:val="22"/>
          <w:szCs w:val="22"/>
        </w:rPr>
        <w:t xml:space="preserve"> je „</w:t>
      </w:r>
      <w:r w:rsidR="00811943" w:rsidRPr="009D188A">
        <w:rPr>
          <w:rFonts w:ascii="Arial" w:hAnsi="Arial" w:cs="Arial"/>
          <w:b/>
          <w:sz w:val="22"/>
          <w:szCs w:val="22"/>
        </w:rPr>
        <w:t>internetový obchod</w:t>
      </w:r>
      <w:r w:rsidR="00811943" w:rsidRPr="009D188A">
        <w:rPr>
          <w:rFonts w:ascii="Arial" w:hAnsi="Arial" w:cs="Arial"/>
          <w:sz w:val="22"/>
          <w:szCs w:val="22"/>
        </w:rPr>
        <w:t>“)</w:t>
      </w:r>
      <w:r w:rsidR="00776B55" w:rsidRPr="009D188A">
        <w:rPr>
          <w:rFonts w:ascii="Arial" w:hAnsi="Arial" w:cs="Arial"/>
          <w:sz w:val="22"/>
          <w:szCs w:val="22"/>
        </w:rPr>
        <w:t xml:space="preserve">. </w:t>
      </w:r>
    </w:p>
    <w:p w14:paraId="48AE12F2" w14:textId="4B1EDDEB" w:rsidR="00A20533" w:rsidRPr="009D188A" w:rsidRDefault="009D589C" w:rsidP="00F55A53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Ustanoveni</w:t>
      </w:r>
      <w:r w:rsidR="00E45940">
        <w:rPr>
          <w:rFonts w:ascii="Arial" w:hAnsi="Arial" w:cs="Arial"/>
          <w:sz w:val="22"/>
          <w:szCs w:val="22"/>
        </w:rPr>
        <w:t>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obchodných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podmien</w:t>
      </w:r>
      <w:r>
        <w:rPr>
          <w:rFonts w:ascii="Arial" w:hAnsi="Arial" w:cs="Arial"/>
          <w:sz w:val="22"/>
          <w:szCs w:val="22"/>
        </w:rPr>
        <w:t>o</w:t>
      </w:r>
      <w:r w:rsidRPr="009D589C">
        <w:rPr>
          <w:rFonts w:ascii="Arial" w:hAnsi="Arial" w:cs="Arial"/>
          <w:sz w:val="22"/>
          <w:szCs w:val="22"/>
        </w:rPr>
        <w:t>k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sú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neoddeliteľnou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súčasťou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kúpnej</w:t>
      </w:r>
      <w:r w:rsidR="00802F28">
        <w:rPr>
          <w:rFonts w:ascii="Arial" w:hAnsi="Arial" w:cs="Arial"/>
          <w:sz w:val="22"/>
          <w:szCs w:val="22"/>
        </w:rPr>
        <w:t xml:space="preserve"> zml</w:t>
      </w:r>
      <w:r w:rsidR="00DD4335" w:rsidRPr="009D188A">
        <w:rPr>
          <w:rFonts w:ascii="Arial" w:hAnsi="Arial" w:cs="Arial"/>
          <w:sz w:val="22"/>
          <w:szCs w:val="22"/>
        </w:rPr>
        <w:t xml:space="preserve">uvy. </w:t>
      </w:r>
      <w:r>
        <w:rPr>
          <w:rFonts w:ascii="Arial" w:hAnsi="Arial" w:cs="Arial"/>
          <w:sz w:val="22"/>
          <w:szCs w:val="22"/>
        </w:rPr>
        <w:t>Odchýlne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dojednanie</w:t>
      </w:r>
      <w:r w:rsidR="00DD4335" w:rsidRPr="009D188A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kúpnej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zmluve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má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prednosť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</w:t>
      </w:r>
      <w:r w:rsidR="00DD4335" w:rsidRPr="009D188A">
        <w:rPr>
          <w:rFonts w:ascii="Arial" w:hAnsi="Arial" w:cs="Arial"/>
          <w:sz w:val="22"/>
          <w:szCs w:val="22"/>
        </w:rPr>
        <w:t xml:space="preserve"> ustanoven</w:t>
      </w:r>
      <w:r>
        <w:rPr>
          <w:rFonts w:ascii="Arial" w:hAnsi="Arial" w:cs="Arial"/>
          <w:sz w:val="22"/>
          <w:szCs w:val="22"/>
        </w:rPr>
        <w:t>iami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týchto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obchodných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podmienok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59199A91" w14:textId="7A345B1B" w:rsidR="00F337A9" w:rsidRPr="009D188A" w:rsidRDefault="009D589C" w:rsidP="00F55A53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Tieto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obchodné podmienky</w:t>
      </w:r>
      <w:r w:rsidR="00811943" w:rsidRPr="009D188A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kúpna zmluva 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 uzatvárajú</w:t>
      </w:r>
      <w:r w:rsidR="00811943" w:rsidRPr="000C7668">
        <w:rPr>
          <w:rFonts w:ascii="Arial" w:hAnsi="Arial" w:cs="Arial"/>
          <w:sz w:val="22"/>
          <w:szCs w:val="22"/>
        </w:rPr>
        <w:t xml:space="preserve"> </w:t>
      </w:r>
      <w:r w:rsidR="002822B3" w:rsidRPr="000C7668">
        <w:rPr>
          <w:rFonts w:ascii="Arial" w:hAnsi="Arial" w:cs="Arial"/>
          <w:sz w:val="22"/>
          <w:szCs w:val="22"/>
        </w:rPr>
        <w:t>v slovenskom jazyku</w:t>
      </w:r>
      <w:r w:rsidR="00802F28">
        <w:rPr>
          <w:rFonts w:ascii="Arial" w:hAnsi="Arial" w:cs="Arial"/>
          <w:sz w:val="22"/>
          <w:szCs w:val="22"/>
        </w:rPr>
        <w:t>.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</w:p>
    <w:p w14:paraId="464B7F8C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8F3A7" w14:textId="77777777" w:rsidR="00624349" w:rsidRPr="009D188A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II.</w:t>
      </w:r>
    </w:p>
    <w:p w14:paraId="2A5826AF" w14:textId="2989B966" w:rsidR="00F337A9" w:rsidRPr="009D188A" w:rsidRDefault="009D589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Informácie</w:t>
      </w:r>
      <w:r w:rsidR="001C44DF" w:rsidRPr="009D18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 tovare</w:t>
      </w:r>
      <w:r w:rsidR="001C44DF" w:rsidRPr="009D188A">
        <w:rPr>
          <w:rFonts w:ascii="Arial" w:hAnsi="Arial" w:cs="Arial"/>
          <w:b/>
          <w:sz w:val="22"/>
          <w:szCs w:val="22"/>
        </w:rPr>
        <w:t xml:space="preserve"> a cenách</w:t>
      </w:r>
    </w:p>
    <w:p w14:paraId="12D0D953" w14:textId="2AE3641C" w:rsidR="00811943" w:rsidRPr="009D188A" w:rsidRDefault="009D589C" w:rsidP="00624349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Informácie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tovare</w:t>
      </w:r>
      <w:r w:rsidR="00811943" w:rsidRPr="009D18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vrátane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uvedenia</w:t>
      </w:r>
      <w:r w:rsidR="00811943" w:rsidRPr="009D188A">
        <w:rPr>
          <w:rFonts w:ascii="Arial" w:hAnsi="Arial" w:cs="Arial"/>
          <w:sz w:val="22"/>
          <w:szCs w:val="22"/>
        </w:rPr>
        <w:t xml:space="preserve"> cen</w:t>
      </w:r>
      <w:r w:rsidR="00D773FD">
        <w:rPr>
          <w:rFonts w:ascii="Arial" w:hAnsi="Arial" w:cs="Arial"/>
          <w:sz w:val="22"/>
          <w:szCs w:val="22"/>
        </w:rPr>
        <w:t>y</w:t>
      </w:r>
      <w:r w:rsidR="00811943" w:rsidRPr="009D188A">
        <w:rPr>
          <w:rFonts w:ascii="Arial" w:hAnsi="Arial" w:cs="Arial"/>
          <w:sz w:val="22"/>
          <w:szCs w:val="22"/>
        </w:rPr>
        <w:t xml:space="preserve"> jednotlivéh</w:t>
      </w:r>
      <w:r>
        <w:rPr>
          <w:rFonts w:ascii="Arial" w:hAnsi="Arial" w:cs="Arial"/>
          <w:sz w:val="22"/>
          <w:szCs w:val="22"/>
        </w:rPr>
        <w:t>o tovaru</w:t>
      </w:r>
      <w:r w:rsidR="00811943" w:rsidRPr="009D188A">
        <w:rPr>
          <w:rFonts w:ascii="Arial" w:hAnsi="Arial" w:cs="Arial"/>
          <w:sz w:val="22"/>
          <w:szCs w:val="22"/>
        </w:rPr>
        <w:t xml:space="preserve"> a jeho </w:t>
      </w:r>
      <w:r w:rsidRPr="009D589C">
        <w:rPr>
          <w:rFonts w:ascii="Arial" w:hAnsi="Arial" w:cs="Arial"/>
          <w:sz w:val="22"/>
          <w:szCs w:val="22"/>
        </w:rPr>
        <w:t>hlavných</w:t>
      </w:r>
      <w:r w:rsidR="00811943" w:rsidRPr="009D188A">
        <w:rPr>
          <w:rFonts w:ascii="Arial" w:hAnsi="Arial" w:cs="Arial"/>
          <w:sz w:val="22"/>
          <w:szCs w:val="22"/>
        </w:rPr>
        <w:t xml:space="preserve"> vlastností </w:t>
      </w:r>
      <w:r>
        <w:rPr>
          <w:rFonts w:ascii="Arial" w:hAnsi="Arial" w:cs="Arial"/>
          <w:sz w:val="22"/>
          <w:szCs w:val="22"/>
        </w:rPr>
        <w:t>sú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Pr="009D589C">
        <w:rPr>
          <w:rFonts w:ascii="Arial" w:hAnsi="Arial" w:cs="Arial"/>
          <w:sz w:val="22"/>
          <w:szCs w:val="22"/>
        </w:rPr>
        <w:t>uvedené</w:t>
      </w:r>
      <w:r w:rsidR="00811943" w:rsidRPr="009D188A">
        <w:rPr>
          <w:rFonts w:ascii="Arial" w:hAnsi="Arial" w:cs="Arial"/>
          <w:sz w:val="22"/>
          <w:szCs w:val="22"/>
        </w:rPr>
        <w:t xml:space="preserve"> u jednotlivéh</w:t>
      </w:r>
      <w:r>
        <w:rPr>
          <w:rFonts w:ascii="Arial" w:hAnsi="Arial" w:cs="Arial"/>
          <w:sz w:val="22"/>
          <w:szCs w:val="22"/>
        </w:rPr>
        <w:t>o tovaru</w:t>
      </w:r>
      <w:r w:rsidR="00811943" w:rsidRPr="009D188A">
        <w:rPr>
          <w:rFonts w:ascii="Arial" w:hAnsi="Arial" w:cs="Arial"/>
          <w:sz w:val="22"/>
          <w:szCs w:val="22"/>
        </w:rPr>
        <w:t xml:space="preserve"> v </w:t>
      </w:r>
      <w:r w:rsidRPr="009D589C">
        <w:rPr>
          <w:rFonts w:ascii="Arial" w:hAnsi="Arial" w:cs="Arial"/>
          <w:sz w:val="22"/>
          <w:szCs w:val="22"/>
        </w:rPr>
        <w:t>katalógu</w:t>
      </w:r>
      <w:r w:rsidR="00811943" w:rsidRPr="009D188A">
        <w:rPr>
          <w:rFonts w:ascii="Arial" w:hAnsi="Arial" w:cs="Arial"/>
          <w:sz w:val="22"/>
          <w:szCs w:val="22"/>
        </w:rPr>
        <w:t xml:space="preserve"> internetového obchodu. Ceny </w:t>
      </w:r>
      <w:r>
        <w:rPr>
          <w:rFonts w:ascii="Arial" w:hAnsi="Arial" w:cs="Arial"/>
          <w:sz w:val="22"/>
          <w:szCs w:val="22"/>
        </w:rPr>
        <w:t>tovaru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sú uvedené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vrátane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dane z pridanej hodnoty</w:t>
      </w:r>
      <w:r w:rsidR="00FB26D0" w:rsidRPr="009D188A">
        <w:rPr>
          <w:rFonts w:ascii="Arial" w:hAnsi="Arial" w:cs="Arial"/>
          <w:sz w:val="22"/>
          <w:szCs w:val="22"/>
        </w:rPr>
        <w:t xml:space="preserve">, </w:t>
      </w:r>
      <w:r w:rsidR="000C7668">
        <w:rPr>
          <w:rFonts w:ascii="Arial" w:hAnsi="Arial" w:cs="Arial"/>
          <w:sz w:val="22"/>
          <w:szCs w:val="22"/>
        </w:rPr>
        <w:t>všetkých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súvisiacich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poplatkov</w:t>
      </w:r>
      <w:r w:rsidR="00FB26D0" w:rsidRPr="009D188A">
        <w:rPr>
          <w:rFonts w:ascii="Arial" w:hAnsi="Arial" w:cs="Arial"/>
          <w:sz w:val="22"/>
          <w:szCs w:val="22"/>
        </w:rPr>
        <w:t xml:space="preserve"> a náklad</w:t>
      </w:r>
      <w:r w:rsidR="000C7668">
        <w:rPr>
          <w:rFonts w:ascii="Arial" w:hAnsi="Arial" w:cs="Arial"/>
          <w:sz w:val="22"/>
          <w:szCs w:val="22"/>
        </w:rPr>
        <w:t>ov</w:t>
      </w:r>
      <w:r w:rsidR="00FB26D0" w:rsidRPr="009D188A">
        <w:rPr>
          <w:rFonts w:ascii="Arial" w:hAnsi="Arial" w:cs="Arial"/>
          <w:sz w:val="22"/>
          <w:szCs w:val="22"/>
        </w:rPr>
        <w:t xml:space="preserve"> za </w:t>
      </w:r>
      <w:r w:rsidR="000C7668">
        <w:rPr>
          <w:rFonts w:ascii="Arial" w:hAnsi="Arial" w:cs="Arial"/>
          <w:sz w:val="22"/>
          <w:szCs w:val="22"/>
        </w:rPr>
        <w:t>vrátenie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tovaru</w:t>
      </w:r>
      <w:r w:rsidR="00FB26D0" w:rsidRPr="009D188A">
        <w:rPr>
          <w:rFonts w:ascii="Arial" w:hAnsi="Arial" w:cs="Arial"/>
          <w:sz w:val="22"/>
          <w:szCs w:val="22"/>
        </w:rPr>
        <w:t xml:space="preserve">, </w:t>
      </w:r>
      <w:r w:rsidR="000C7668">
        <w:rPr>
          <w:rFonts w:ascii="Arial" w:hAnsi="Arial" w:cs="Arial"/>
          <w:sz w:val="22"/>
          <w:szCs w:val="22"/>
        </w:rPr>
        <w:t>ak</w:t>
      </w:r>
      <w:r w:rsidR="00FB26D0" w:rsidRPr="009D188A">
        <w:rPr>
          <w:rFonts w:ascii="Arial" w:hAnsi="Arial" w:cs="Arial"/>
          <w:sz w:val="22"/>
          <w:szCs w:val="22"/>
        </w:rPr>
        <w:t xml:space="preserve"> t</w:t>
      </w:r>
      <w:r w:rsidR="000C7668">
        <w:rPr>
          <w:rFonts w:ascii="Arial" w:hAnsi="Arial" w:cs="Arial"/>
          <w:sz w:val="22"/>
          <w:szCs w:val="22"/>
        </w:rPr>
        <w:t>ento</w:t>
      </w:r>
      <w:r>
        <w:rPr>
          <w:rFonts w:ascii="Arial" w:hAnsi="Arial" w:cs="Arial"/>
          <w:sz w:val="22"/>
          <w:szCs w:val="22"/>
        </w:rPr>
        <w:t xml:space="preserve"> tovar</w:t>
      </w:r>
      <w:r w:rsidR="00FB26D0" w:rsidRPr="009D188A">
        <w:rPr>
          <w:rFonts w:ascii="Arial" w:hAnsi="Arial" w:cs="Arial"/>
          <w:sz w:val="22"/>
          <w:szCs w:val="22"/>
        </w:rPr>
        <w:t xml:space="preserve"> z</w:t>
      </w:r>
      <w:r w:rsidR="000C7668">
        <w:rPr>
          <w:rFonts w:ascii="Arial" w:hAnsi="Arial" w:cs="Arial"/>
          <w:sz w:val="22"/>
          <w:szCs w:val="22"/>
        </w:rPr>
        <w:t>o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svojej</w:t>
      </w:r>
      <w:r w:rsidR="00FB26D0" w:rsidRPr="009D188A">
        <w:rPr>
          <w:rFonts w:ascii="Arial" w:hAnsi="Arial" w:cs="Arial"/>
          <w:sz w:val="22"/>
          <w:szCs w:val="22"/>
        </w:rPr>
        <w:t xml:space="preserve"> podstaty </w:t>
      </w:r>
      <w:r w:rsidR="000C7668" w:rsidRPr="009D188A">
        <w:rPr>
          <w:rFonts w:ascii="Arial" w:hAnsi="Arial" w:cs="Arial"/>
          <w:sz w:val="22"/>
          <w:szCs w:val="22"/>
        </w:rPr>
        <w:t>nemôže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byť</w:t>
      </w:r>
      <w:r w:rsidR="00FB26D0" w:rsidRPr="009D188A">
        <w:rPr>
          <w:rFonts w:ascii="Arial" w:hAnsi="Arial" w:cs="Arial"/>
          <w:sz w:val="22"/>
          <w:szCs w:val="22"/>
        </w:rPr>
        <w:t xml:space="preserve"> vrá</w:t>
      </w:r>
      <w:r w:rsidR="000C7668">
        <w:rPr>
          <w:rFonts w:ascii="Arial" w:hAnsi="Arial" w:cs="Arial"/>
          <w:sz w:val="22"/>
          <w:szCs w:val="22"/>
        </w:rPr>
        <w:t>t</w:t>
      </w:r>
      <w:r w:rsidR="00FB26D0" w:rsidRPr="009D188A">
        <w:rPr>
          <w:rFonts w:ascii="Arial" w:hAnsi="Arial" w:cs="Arial"/>
          <w:sz w:val="22"/>
          <w:szCs w:val="22"/>
        </w:rPr>
        <w:t>en</w:t>
      </w:r>
      <w:r w:rsidR="000C7668">
        <w:rPr>
          <w:rFonts w:ascii="Arial" w:hAnsi="Arial" w:cs="Arial"/>
          <w:sz w:val="22"/>
          <w:szCs w:val="22"/>
        </w:rPr>
        <w:t xml:space="preserve">ý </w:t>
      </w:r>
      <w:r w:rsidR="00FB26D0" w:rsidRPr="009D188A">
        <w:rPr>
          <w:rFonts w:ascii="Arial" w:hAnsi="Arial" w:cs="Arial"/>
          <w:sz w:val="22"/>
          <w:szCs w:val="22"/>
        </w:rPr>
        <w:t>obvyklou poštovn</w:t>
      </w:r>
      <w:r w:rsidR="000C7668">
        <w:rPr>
          <w:rFonts w:ascii="Arial" w:hAnsi="Arial" w:cs="Arial"/>
          <w:sz w:val="22"/>
          <w:szCs w:val="22"/>
        </w:rPr>
        <w:t>ou</w:t>
      </w:r>
      <w:r w:rsidR="00FB26D0" w:rsidRPr="009D188A">
        <w:rPr>
          <w:rFonts w:ascii="Arial" w:hAnsi="Arial" w:cs="Arial"/>
          <w:sz w:val="22"/>
          <w:szCs w:val="22"/>
        </w:rPr>
        <w:t xml:space="preserve"> cestou.</w:t>
      </w:r>
      <w:r w:rsidR="00811943" w:rsidRPr="009D188A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tovaru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="000C7668" w:rsidRPr="009D188A">
        <w:rPr>
          <w:rFonts w:ascii="Arial" w:hAnsi="Arial" w:cs="Arial"/>
          <w:sz w:val="22"/>
          <w:szCs w:val="22"/>
        </w:rPr>
        <w:t>zostávajú</w:t>
      </w:r>
      <w:r w:rsidR="00811943" w:rsidRPr="009D188A">
        <w:rPr>
          <w:rFonts w:ascii="Arial" w:hAnsi="Arial" w:cs="Arial"/>
          <w:sz w:val="22"/>
          <w:szCs w:val="22"/>
        </w:rPr>
        <w:t xml:space="preserve"> v platnosti po dobu, po </w:t>
      </w:r>
      <w:r w:rsidR="000C7668">
        <w:rPr>
          <w:rFonts w:ascii="Arial" w:hAnsi="Arial" w:cs="Arial"/>
          <w:sz w:val="22"/>
          <w:szCs w:val="22"/>
        </w:rPr>
        <w:t>ktorú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sú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="000C7668" w:rsidRPr="009D188A">
        <w:rPr>
          <w:rFonts w:ascii="Arial" w:hAnsi="Arial" w:cs="Arial"/>
          <w:sz w:val="22"/>
          <w:szCs w:val="22"/>
        </w:rPr>
        <w:t>zobrazované</w:t>
      </w:r>
      <w:r w:rsidR="00811943" w:rsidRPr="009D188A">
        <w:rPr>
          <w:rFonts w:ascii="Arial" w:hAnsi="Arial" w:cs="Arial"/>
          <w:sz w:val="22"/>
          <w:szCs w:val="22"/>
        </w:rPr>
        <w:t xml:space="preserve"> v </w:t>
      </w:r>
      <w:r w:rsidR="000C7668" w:rsidRPr="009D188A">
        <w:rPr>
          <w:rFonts w:ascii="Arial" w:hAnsi="Arial" w:cs="Arial"/>
          <w:sz w:val="22"/>
          <w:szCs w:val="22"/>
        </w:rPr>
        <w:t>internetovom</w:t>
      </w:r>
      <w:r w:rsidR="00811943" w:rsidRPr="009D188A">
        <w:rPr>
          <w:rFonts w:ascii="Arial" w:hAnsi="Arial" w:cs="Arial"/>
          <w:sz w:val="22"/>
          <w:szCs w:val="22"/>
        </w:rPr>
        <w:t xml:space="preserve"> </w:t>
      </w:r>
      <w:r w:rsidR="000C7668" w:rsidRPr="009D188A">
        <w:rPr>
          <w:rFonts w:ascii="Arial" w:hAnsi="Arial" w:cs="Arial"/>
          <w:sz w:val="22"/>
          <w:szCs w:val="22"/>
        </w:rPr>
        <w:t>obchode</w:t>
      </w:r>
      <w:r w:rsidR="00811943" w:rsidRPr="009D188A">
        <w:rPr>
          <w:rFonts w:ascii="Arial" w:hAnsi="Arial" w:cs="Arial"/>
          <w:sz w:val="22"/>
          <w:szCs w:val="22"/>
        </w:rPr>
        <w:t>.</w:t>
      </w:r>
      <w:r w:rsidR="001C44DF" w:rsidRPr="009D188A">
        <w:rPr>
          <w:rFonts w:ascii="Arial" w:hAnsi="Arial" w:cs="Arial"/>
          <w:sz w:val="22"/>
          <w:szCs w:val="22"/>
        </w:rPr>
        <w:t xml:space="preserve"> Toto ustanoven</w:t>
      </w:r>
      <w:r w:rsidR="000C7668">
        <w:rPr>
          <w:rFonts w:ascii="Arial" w:hAnsi="Arial" w:cs="Arial"/>
          <w:sz w:val="22"/>
          <w:szCs w:val="22"/>
        </w:rPr>
        <w:t>ie</w:t>
      </w:r>
      <w:r w:rsidR="001C44DF" w:rsidRPr="009D188A">
        <w:rPr>
          <w:rFonts w:ascii="Arial" w:hAnsi="Arial" w:cs="Arial"/>
          <w:sz w:val="22"/>
          <w:szCs w:val="22"/>
        </w:rPr>
        <w:t xml:space="preserve"> nevylučuje </w:t>
      </w:r>
      <w:r w:rsidR="000C7668">
        <w:rPr>
          <w:rFonts w:ascii="Arial" w:hAnsi="Arial" w:cs="Arial"/>
          <w:sz w:val="22"/>
          <w:szCs w:val="22"/>
        </w:rPr>
        <w:t>dojednanie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kúpnej</w:t>
      </w:r>
      <w:r w:rsidR="000C7668">
        <w:rPr>
          <w:rFonts w:ascii="Arial" w:hAnsi="Arial" w:cs="Arial"/>
          <w:sz w:val="22"/>
          <w:szCs w:val="22"/>
        </w:rPr>
        <w:t xml:space="preserve"> zml</w:t>
      </w:r>
      <w:r w:rsidR="001C44DF" w:rsidRPr="009D188A">
        <w:rPr>
          <w:rFonts w:ascii="Arial" w:hAnsi="Arial" w:cs="Arial"/>
          <w:sz w:val="22"/>
          <w:szCs w:val="22"/>
        </w:rPr>
        <w:t xml:space="preserve">uvy za </w:t>
      </w:r>
      <w:r w:rsidR="000C7668" w:rsidRPr="009D188A">
        <w:rPr>
          <w:rFonts w:ascii="Arial" w:hAnsi="Arial" w:cs="Arial"/>
          <w:sz w:val="22"/>
          <w:szCs w:val="22"/>
        </w:rPr>
        <w:t>individuálne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dohodnut</w:t>
      </w:r>
      <w:r w:rsidR="001C44DF" w:rsidRPr="009D188A">
        <w:rPr>
          <w:rFonts w:ascii="Arial" w:hAnsi="Arial" w:cs="Arial"/>
          <w:sz w:val="22"/>
          <w:szCs w:val="22"/>
        </w:rPr>
        <w:t xml:space="preserve">ých </w:t>
      </w:r>
      <w:r>
        <w:rPr>
          <w:rFonts w:ascii="Arial" w:hAnsi="Arial" w:cs="Arial"/>
          <w:sz w:val="22"/>
          <w:szCs w:val="22"/>
        </w:rPr>
        <w:t>podmienok</w:t>
      </w:r>
      <w:r w:rsidR="001C44DF" w:rsidRPr="009D188A">
        <w:rPr>
          <w:rFonts w:ascii="Arial" w:hAnsi="Arial" w:cs="Arial"/>
          <w:sz w:val="22"/>
          <w:szCs w:val="22"/>
        </w:rPr>
        <w:t>.</w:t>
      </w:r>
    </w:p>
    <w:p w14:paraId="712DFF25" w14:textId="765051D3" w:rsidR="00F337A9" w:rsidRPr="009D188A" w:rsidRDefault="000C7668" w:rsidP="00624349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Všetka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prezentácia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umiest</w:t>
      </w:r>
      <w:r>
        <w:rPr>
          <w:rFonts w:ascii="Arial" w:hAnsi="Arial" w:cs="Arial"/>
          <w:sz w:val="22"/>
          <w:szCs w:val="22"/>
        </w:rPr>
        <w:t>n</w:t>
      </w:r>
      <w:r w:rsidRPr="009D188A">
        <w:rPr>
          <w:rFonts w:ascii="Arial" w:hAnsi="Arial" w:cs="Arial"/>
          <w:sz w:val="22"/>
          <w:szCs w:val="22"/>
        </w:rPr>
        <w:t>ená</w:t>
      </w:r>
      <w:r w:rsidR="00DD4335" w:rsidRPr="009D188A">
        <w:rPr>
          <w:rFonts w:ascii="Arial" w:hAnsi="Arial" w:cs="Arial"/>
          <w:sz w:val="22"/>
          <w:szCs w:val="22"/>
        </w:rPr>
        <w:t xml:space="preserve"> v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katalógu</w:t>
      </w:r>
      <w:r w:rsidR="001C44DF" w:rsidRPr="009D188A">
        <w:rPr>
          <w:rFonts w:ascii="Arial" w:hAnsi="Arial" w:cs="Arial"/>
          <w:sz w:val="22"/>
          <w:szCs w:val="22"/>
        </w:rPr>
        <w:t xml:space="preserve"> internetového obchodu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C44DF" w:rsidRPr="009D188A">
        <w:rPr>
          <w:rFonts w:ascii="Arial" w:hAnsi="Arial" w:cs="Arial"/>
          <w:sz w:val="22"/>
          <w:szCs w:val="22"/>
        </w:rPr>
        <w:t xml:space="preserve">je </w:t>
      </w:r>
      <w:r w:rsidRPr="009D188A">
        <w:rPr>
          <w:rFonts w:ascii="Arial" w:hAnsi="Arial" w:cs="Arial"/>
          <w:sz w:val="22"/>
          <w:szCs w:val="22"/>
        </w:rPr>
        <w:t>informatívneho</w:t>
      </w:r>
      <w:r w:rsidR="001C44DF" w:rsidRPr="009D188A">
        <w:rPr>
          <w:rFonts w:ascii="Arial" w:hAnsi="Arial" w:cs="Arial"/>
          <w:sz w:val="22"/>
          <w:szCs w:val="22"/>
        </w:rPr>
        <w:t xml:space="preserve"> charakteru a </w:t>
      </w:r>
      <w:r w:rsidRPr="009D188A">
        <w:rPr>
          <w:rFonts w:ascii="Arial" w:hAnsi="Arial" w:cs="Arial"/>
          <w:sz w:val="22"/>
          <w:szCs w:val="22"/>
        </w:rPr>
        <w:t>predávajúci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je povin</w:t>
      </w:r>
      <w:r w:rsidR="00DD4335" w:rsidRPr="009D188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uzavrieť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kúpnu zmluvu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ohľadom</w:t>
      </w:r>
      <w:r w:rsidR="00DD4335" w:rsidRPr="009D188A">
        <w:rPr>
          <w:rFonts w:ascii="Arial" w:hAnsi="Arial" w:cs="Arial"/>
          <w:sz w:val="22"/>
          <w:szCs w:val="22"/>
        </w:rPr>
        <w:t xml:space="preserve"> tohot</w:t>
      </w:r>
      <w:r w:rsidR="009D589C">
        <w:rPr>
          <w:rFonts w:ascii="Arial" w:hAnsi="Arial" w:cs="Arial"/>
          <w:sz w:val="22"/>
          <w:szCs w:val="22"/>
        </w:rPr>
        <w:t>o tovar</w:t>
      </w:r>
      <w:r>
        <w:rPr>
          <w:rFonts w:ascii="Arial" w:hAnsi="Arial" w:cs="Arial"/>
          <w:sz w:val="22"/>
          <w:szCs w:val="22"/>
        </w:rPr>
        <w:t>u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</w:p>
    <w:p w14:paraId="0CA21EEA" w14:textId="5921F00F" w:rsidR="00F337A9" w:rsidRPr="009D188A" w:rsidRDefault="00C905E9" w:rsidP="00624349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V </w:t>
      </w:r>
      <w:r w:rsidR="00121350" w:rsidRPr="009D188A">
        <w:rPr>
          <w:rFonts w:ascii="Arial" w:hAnsi="Arial" w:cs="Arial"/>
          <w:sz w:val="22"/>
          <w:szCs w:val="22"/>
        </w:rPr>
        <w:t>internetovom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obchode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 w:rsidRPr="009D188A">
        <w:rPr>
          <w:rFonts w:ascii="Arial" w:hAnsi="Arial" w:cs="Arial"/>
          <w:sz w:val="22"/>
          <w:szCs w:val="22"/>
        </w:rPr>
        <w:t>zverejnené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 w:rsidRPr="009D188A">
        <w:rPr>
          <w:rFonts w:ascii="Arial" w:hAnsi="Arial" w:cs="Arial"/>
          <w:sz w:val="22"/>
          <w:szCs w:val="22"/>
        </w:rPr>
        <w:t>informácie</w:t>
      </w:r>
      <w:r w:rsidR="00DD4335" w:rsidRPr="009D188A">
        <w:rPr>
          <w:rFonts w:ascii="Arial" w:hAnsi="Arial" w:cs="Arial"/>
          <w:sz w:val="22"/>
          <w:szCs w:val="22"/>
        </w:rPr>
        <w:t xml:space="preserve"> o </w:t>
      </w:r>
      <w:r w:rsidR="00121350" w:rsidRPr="009D188A">
        <w:rPr>
          <w:rFonts w:ascii="Arial" w:hAnsi="Arial" w:cs="Arial"/>
          <w:sz w:val="22"/>
          <w:szCs w:val="22"/>
        </w:rPr>
        <w:t>nákladoch</w:t>
      </w:r>
      <w:r w:rsidR="00DD4335" w:rsidRPr="009D188A">
        <w:rPr>
          <w:rFonts w:ascii="Arial" w:hAnsi="Arial" w:cs="Arial"/>
          <w:sz w:val="22"/>
          <w:szCs w:val="22"/>
        </w:rPr>
        <w:t xml:space="preserve"> spojených s balením a </w:t>
      </w:r>
      <w:r w:rsidR="00121350" w:rsidRPr="009D188A">
        <w:rPr>
          <w:rFonts w:ascii="Arial" w:hAnsi="Arial" w:cs="Arial"/>
          <w:sz w:val="22"/>
          <w:szCs w:val="22"/>
        </w:rPr>
        <w:t>dodaním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</w:p>
    <w:p w14:paraId="42889CD9" w14:textId="5A7231D1" w:rsidR="006414DD" w:rsidRPr="009D188A" w:rsidRDefault="00121350" w:rsidP="00624349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Prípadné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zľavy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6414DD" w:rsidRPr="009D188A">
        <w:rPr>
          <w:rFonts w:ascii="Arial" w:hAnsi="Arial" w:cs="Arial"/>
          <w:sz w:val="22"/>
          <w:szCs w:val="22"/>
        </w:rPr>
        <w:t> </w:t>
      </w:r>
      <w:r w:rsidR="009D589C">
        <w:rPr>
          <w:rFonts w:ascii="Arial" w:hAnsi="Arial" w:cs="Arial"/>
          <w:sz w:val="22"/>
          <w:szCs w:val="22"/>
        </w:rPr>
        <w:t>kúpnej</w:t>
      </w:r>
      <w:r w:rsidR="006414DD" w:rsidRPr="009D188A">
        <w:rPr>
          <w:rFonts w:ascii="Arial" w:hAnsi="Arial" w:cs="Arial"/>
          <w:sz w:val="22"/>
          <w:szCs w:val="22"/>
        </w:rPr>
        <w:t xml:space="preserve"> ceny </w:t>
      </w:r>
      <w:r w:rsidR="009D589C">
        <w:rPr>
          <w:rFonts w:ascii="Arial" w:hAnsi="Arial" w:cs="Arial"/>
          <w:sz w:val="22"/>
          <w:szCs w:val="22"/>
        </w:rPr>
        <w:t>tovaru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je možné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navzájom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kombinovať</w:t>
      </w:r>
      <w:r w:rsidR="006414DD" w:rsidRPr="009D18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ak sa </w:t>
      </w:r>
      <w:r w:rsidR="006414DD" w:rsidRPr="009D188A">
        <w:rPr>
          <w:rFonts w:ascii="Arial" w:hAnsi="Arial" w:cs="Arial"/>
          <w:sz w:val="22"/>
          <w:szCs w:val="22"/>
        </w:rPr>
        <w:t>nedohodne pr</w:t>
      </w:r>
      <w:r>
        <w:rPr>
          <w:rFonts w:ascii="Arial" w:hAnsi="Arial" w:cs="Arial"/>
          <w:sz w:val="22"/>
          <w:szCs w:val="22"/>
        </w:rPr>
        <w:t>edávajú</w:t>
      </w:r>
      <w:r w:rsidR="006414DD" w:rsidRPr="009D188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="006414DD" w:rsidRPr="009D188A">
        <w:rPr>
          <w:rFonts w:ascii="Arial" w:hAnsi="Arial" w:cs="Arial"/>
          <w:sz w:val="22"/>
          <w:szCs w:val="22"/>
        </w:rPr>
        <w:t xml:space="preserve"> s kupuj</w:t>
      </w:r>
      <w:r>
        <w:rPr>
          <w:rFonts w:ascii="Arial" w:hAnsi="Arial" w:cs="Arial"/>
          <w:sz w:val="22"/>
          <w:szCs w:val="22"/>
        </w:rPr>
        <w:t>ú</w:t>
      </w:r>
      <w:r w:rsidR="006414DD" w:rsidRPr="009D188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im </w:t>
      </w:r>
      <w:r w:rsidR="006414DD" w:rsidRPr="009D188A">
        <w:rPr>
          <w:rFonts w:ascii="Arial" w:hAnsi="Arial" w:cs="Arial"/>
          <w:sz w:val="22"/>
          <w:szCs w:val="22"/>
        </w:rPr>
        <w:t xml:space="preserve">inak. </w:t>
      </w:r>
    </w:p>
    <w:p w14:paraId="0DF60042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4AC22" w14:textId="77777777" w:rsidR="00624349" w:rsidRPr="009D188A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63FC6B1E" w14:textId="7C8C98F9" w:rsidR="001C44DF" w:rsidRPr="009D188A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Objednávka a uzav</w:t>
      </w:r>
      <w:r w:rsidR="00121350">
        <w:rPr>
          <w:rFonts w:ascii="Arial" w:hAnsi="Arial" w:cs="Arial"/>
          <w:b/>
          <w:sz w:val="22"/>
          <w:szCs w:val="22"/>
        </w:rPr>
        <w:t>retie</w:t>
      </w:r>
      <w:r w:rsidRPr="009D188A">
        <w:rPr>
          <w:rFonts w:ascii="Arial" w:hAnsi="Arial" w:cs="Arial"/>
          <w:b/>
          <w:sz w:val="22"/>
          <w:szCs w:val="22"/>
        </w:rPr>
        <w:t xml:space="preserve"> </w:t>
      </w:r>
      <w:r w:rsidR="009D589C">
        <w:rPr>
          <w:rFonts w:ascii="Arial" w:hAnsi="Arial" w:cs="Arial"/>
          <w:b/>
          <w:sz w:val="22"/>
          <w:szCs w:val="22"/>
        </w:rPr>
        <w:t>kúpnej</w:t>
      </w:r>
      <w:r w:rsidRPr="009D188A">
        <w:rPr>
          <w:rFonts w:ascii="Arial" w:hAnsi="Arial" w:cs="Arial"/>
          <w:b/>
          <w:sz w:val="22"/>
          <w:szCs w:val="22"/>
        </w:rPr>
        <w:t xml:space="preserve"> </w:t>
      </w:r>
      <w:r w:rsidR="00121350">
        <w:rPr>
          <w:rFonts w:ascii="Arial" w:hAnsi="Arial" w:cs="Arial"/>
          <w:b/>
          <w:sz w:val="22"/>
          <w:szCs w:val="22"/>
        </w:rPr>
        <w:t>zmluvy</w:t>
      </w:r>
    </w:p>
    <w:p w14:paraId="65A644C6" w14:textId="62678D54" w:rsidR="001C44DF" w:rsidRPr="009D188A" w:rsidRDefault="00624349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Náklady </w:t>
      </w:r>
      <w:r w:rsidR="00121350">
        <w:rPr>
          <w:rFonts w:ascii="Arial" w:hAnsi="Arial" w:cs="Arial"/>
          <w:sz w:val="22"/>
          <w:szCs w:val="22"/>
        </w:rPr>
        <w:t>vzniknuté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1C44DF" w:rsidRPr="009D188A">
        <w:rPr>
          <w:rFonts w:ascii="Arial" w:hAnsi="Arial" w:cs="Arial"/>
          <w:sz w:val="22"/>
          <w:szCs w:val="22"/>
        </w:rPr>
        <w:t xml:space="preserve"> použití </w:t>
      </w:r>
      <w:r w:rsidR="00121350" w:rsidRPr="009D188A">
        <w:rPr>
          <w:rFonts w:ascii="Arial" w:hAnsi="Arial" w:cs="Arial"/>
          <w:sz w:val="22"/>
          <w:szCs w:val="22"/>
        </w:rPr>
        <w:t>komunikačných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prostriedkov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na diaľku</w:t>
      </w:r>
      <w:r w:rsidR="001C44DF" w:rsidRPr="009D188A">
        <w:rPr>
          <w:rFonts w:ascii="Arial" w:hAnsi="Arial" w:cs="Arial"/>
          <w:sz w:val="22"/>
          <w:szCs w:val="22"/>
        </w:rPr>
        <w:t xml:space="preserve"> v </w:t>
      </w:r>
      <w:r w:rsidR="00121350" w:rsidRPr="009D188A">
        <w:rPr>
          <w:rFonts w:ascii="Arial" w:hAnsi="Arial" w:cs="Arial"/>
          <w:sz w:val="22"/>
          <w:szCs w:val="22"/>
        </w:rPr>
        <w:t>súvislosti</w:t>
      </w:r>
      <w:r w:rsidR="001C44DF" w:rsidRPr="009D188A">
        <w:rPr>
          <w:rFonts w:ascii="Arial" w:hAnsi="Arial" w:cs="Arial"/>
          <w:sz w:val="22"/>
          <w:szCs w:val="22"/>
        </w:rPr>
        <w:t xml:space="preserve"> s </w:t>
      </w:r>
      <w:r w:rsidR="00121350">
        <w:rPr>
          <w:rFonts w:ascii="Arial" w:hAnsi="Arial" w:cs="Arial"/>
          <w:sz w:val="22"/>
          <w:szCs w:val="22"/>
        </w:rPr>
        <w:t>uzavretím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kúpnej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1C44DF" w:rsidRPr="009D188A">
        <w:rPr>
          <w:rFonts w:ascii="Arial" w:hAnsi="Arial" w:cs="Arial"/>
          <w:sz w:val="22"/>
          <w:szCs w:val="22"/>
        </w:rPr>
        <w:t xml:space="preserve"> (náklady na internetové </w:t>
      </w:r>
      <w:r w:rsidR="00121350">
        <w:rPr>
          <w:rFonts w:ascii="Arial" w:hAnsi="Arial" w:cs="Arial"/>
          <w:sz w:val="22"/>
          <w:szCs w:val="22"/>
        </w:rPr>
        <w:t>pripojenie</w:t>
      </w:r>
      <w:r w:rsidR="001C44DF" w:rsidRPr="009D188A">
        <w:rPr>
          <w:rFonts w:ascii="Arial" w:hAnsi="Arial" w:cs="Arial"/>
          <w:sz w:val="22"/>
          <w:szCs w:val="22"/>
        </w:rPr>
        <w:t xml:space="preserve">, náklady na </w:t>
      </w:r>
      <w:r w:rsidR="00121350" w:rsidRPr="009D188A">
        <w:rPr>
          <w:rFonts w:ascii="Arial" w:hAnsi="Arial" w:cs="Arial"/>
          <w:sz w:val="22"/>
          <w:szCs w:val="22"/>
        </w:rPr>
        <w:t>telefónne</w:t>
      </w:r>
      <w:r w:rsidR="001C44DF" w:rsidRPr="009D188A">
        <w:rPr>
          <w:rFonts w:ascii="Arial" w:hAnsi="Arial" w:cs="Arial"/>
          <w:sz w:val="22"/>
          <w:szCs w:val="22"/>
        </w:rPr>
        <w:t xml:space="preserve"> hovory), </w:t>
      </w:r>
      <w:r w:rsidRPr="009D188A">
        <w:rPr>
          <w:rFonts w:ascii="Arial" w:hAnsi="Arial" w:cs="Arial"/>
          <w:sz w:val="22"/>
          <w:szCs w:val="22"/>
        </w:rPr>
        <w:t xml:space="preserve">hradí </w:t>
      </w:r>
      <w:r w:rsidR="009D589C">
        <w:rPr>
          <w:rFonts w:ascii="Arial" w:hAnsi="Arial" w:cs="Arial"/>
          <w:sz w:val="22"/>
          <w:szCs w:val="22"/>
        </w:rPr>
        <w:t>kupujúci</w:t>
      </w:r>
      <w:r w:rsidR="001C44DF" w:rsidRPr="009D188A">
        <w:rPr>
          <w:rFonts w:ascii="Arial" w:hAnsi="Arial" w:cs="Arial"/>
          <w:sz w:val="22"/>
          <w:szCs w:val="22"/>
        </w:rPr>
        <w:t xml:space="preserve"> sám. </w:t>
      </w:r>
      <w:r w:rsidR="009D589C">
        <w:rPr>
          <w:rFonts w:ascii="Arial" w:hAnsi="Arial" w:cs="Arial"/>
          <w:sz w:val="22"/>
          <w:szCs w:val="22"/>
        </w:rPr>
        <w:t>Tieto</w:t>
      </w:r>
      <w:r w:rsidR="001C44DF" w:rsidRPr="009D188A">
        <w:rPr>
          <w:rFonts w:ascii="Arial" w:hAnsi="Arial" w:cs="Arial"/>
          <w:sz w:val="22"/>
          <w:szCs w:val="22"/>
        </w:rPr>
        <w:t xml:space="preserve"> náklady s</w:t>
      </w:r>
      <w:r w:rsidR="00121350">
        <w:rPr>
          <w:rFonts w:ascii="Arial" w:hAnsi="Arial" w:cs="Arial"/>
          <w:sz w:val="22"/>
          <w:szCs w:val="22"/>
        </w:rPr>
        <w:t>a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 w:rsidRPr="009D188A">
        <w:rPr>
          <w:rFonts w:ascii="Arial" w:hAnsi="Arial" w:cs="Arial"/>
          <w:sz w:val="22"/>
          <w:szCs w:val="22"/>
        </w:rPr>
        <w:t>nelíši</w:t>
      </w:r>
      <w:r w:rsidR="00121350">
        <w:rPr>
          <w:rFonts w:ascii="Arial" w:hAnsi="Arial" w:cs="Arial"/>
          <w:sz w:val="22"/>
          <w:szCs w:val="22"/>
        </w:rPr>
        <w:t>a</w:t>
      </w:r>
      <w:r w:rsidR="001C44DF" w:rsidRPr="009D188A">
        <w:rPr>
          <w:rFonts w:ascii="Arial" w:hAnsi="Arial" w:cs="Arial"/>
          <w:sz w:val="22"/>
          <w:szCs w:val="22"/>
        </w:rPr>
        <w:t xml:space="preserve"> od základn</w:t>
      </w:r>
      <w:r w:rsidR="00121350">
        <w:rPr>
          <w:rFonts w:ascii="Arial" w:hAnsi="Arial" w:cs="Arial"/>
          <w:sz w:val="22"/>
          <w:szCs w:val="22"/>
        </w:rPr>
        <w:t>ej</w:t>
      </w:r>
      <w:r w:rsidR="001C44DF" w:rsidRPr="009D188A">
        <w:rPr>
          <w:rFonts w:ascii="Arial" w:hAnsi="Arial" w:cs="Arial"/>
          <w:sz w:val="22"/>
          <w:szCs w:val="22"/>
        </w:rPr>
        <w:t xml:space="preserve"> </w:t>
      </w:r>
      <w:r w:rsidR="00121350" w:rsidRPr="009D188A">
        <w:rPr>
          <w:rFonts w:ascii="Arial" w:hAnsi="Arial" w:cs="Arial"/>
          <w:sz w:val="22"/>
          <w:szCs w:val="22"/>
        </w:rPr>
        <w:t>sadzby</w:t>
      </w:r>
      <w:r w:rsidR="001C44DF" w:rsidRPr="009D188A">
        <w:rPr>
          <w:rFonts w:ascii="Arial" w:hAnsi="Arial" w:cs="Arial"/>
          <w:sz w:val="22"/>
          <w:szCs w:val="22"/>
        </w:rPr>
        <w:t>.</w:t>
      </w:r>
    </w:p>
    <w:p w14:paraId="36A948D5" w14:textId="4CBD457A" w:rsidR="00F337A9" w:rsidRPr="009D188A" w:rsidRDefault="00121350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vykonáva</w:t>
      </w:r>
      <w:r w:rsidR="00DD4335" w:rsidRPr="009D188A">
        <w:rPr>
          <w:rFonts w:ascii="Arial" w:hAnsi="Arial" w:cs="Arial"/>
          <w:sz w:val="22"/>
          <w:szCs w:val="22"/>
        </w:rPr>
        <w:t xml:space="preserve"> objednávku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týmito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spôsobmi</w:t>
      </w:r>
      <w:r w:rsidR="00DD4335" w:rsidRPr="009D188A">
        <w:rPr>
          <w:rFonts w:ascii="Arial" w:hAnsi="Arial" w:cs="Arial"/>
          <w:sz w:val="22"/>
          <w:szCs w:val="22"/>
        </w:rPr>
        <w:t>:</w:t>
      </w:r>
    </w:p>
    <w:p w14:paraId="175BD23F" w14:textId="1A818152" w:rsidR="00F337A9" w:rsidRPr="009D188A" w:rsidRDefault="00121350" w:rsidP="00624349">
      <w:pPr>
        <w:pStyle w:val="Odsekzoznamu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prostredníctvom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svojho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zákazníckeho</w:t>
      </w:r>
      <w:r w:rsidR="00DD4335" w:rsidRPr="009D188A">
        <w:rPr>
          <w:rFonts w:ascii="Arial" w:hAnsi="Arial" w:cs="Arial"/>
          <w:sz w:val="22"/>
          <w:szCs w:val="22"/>
        </w:rPr>
        <w:t xml:space="preserve"> účtu, </w:t>
      </w:r>
      <w:r>
        <w:rPr>
          <w:rFonts w:ascii="Arial" w:hAnsi="Arial" w:cs="Arial"/>
          <w:sz w:val="22"/>
          <w:szCs w:val="22"/>
        </w:rPr>
        <w:t>ak vykonal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predchádzajúcu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registráciu</w:t>
      </w:r>
      <w:r w:rsidR="00624349" w:rsidRPr="009D188A">
        <w:rPr>
          <w:rFonts w:ascii="Arial" w:hAnsi="Arial" w:cs="Arial"/>
          <w:sz w:val="22"/>
          <w:szCs w:val="22"/>
        </w:rPr>
        <w:t xml:space="preserve"> v </w:t>
      </w:r>
      <w:r w:rsidRPr="009D188A">
        <w:rPr>
          <w:rFonts w:ascii="Arial" w:hAnsi="Arial" w:cs="Arial"/>
          <w:sz w:val="22"/>
          <w:szCs w:val="22"/>
        </w:rPr>
        <w:t>internetovom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obchode</w:t>
      </w:r>
      <w:r w:rsidR="00DD4335" w:rsidRPr="009D188A">
        <w:rPr>
          <w:rFonts w:ascii="Arial" w:hAnsi="Arial" w:cs="Arial"/>
          <w:sz w:val="22"/>
          <w:szCs w:val="22"/>
        </w:rPr>
        <w:t xml:space="preserve">, </w:t>
      </w:r>
    </w:p>
    <w:p w14:paraId="389D7D93" w14:textId="5AA3EB0C" w:rsidR="00F337A9" w:rsidRPr="009D188A" w:rsidRDefault="00121350" w:rsidP="00624349">
      <w:pPr>
        <w:pStyle w:val="Odsekzoznamu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vyplnením</w:t>
      </w:r>
      <w:r w:rsidR="00D72DBC" w:rsidRPr="009D188A">
        <w:rPr>
          <w:rFonts w:ascii="Arial" w:hAnsi="Arial" w:cs="Arial"/>
          <w:sz w:val="22"/>
          <w:szCs w:val="22"/>
        </w:rPr>
        <w:t xml:space="preserve"> objednávkového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formulára</w:t>
      </w:r>
      <w:r w:rsidR="00D72DBC" w:rsidRPr="009D188A">
        <w:rPr>
          <w:rFonts w:ascii="Arial" w:hAnsi="Arial" w:cs="Arial"/>
          <w:sz w:val="22"/>
          <w:szCs w:val="22"/>
        </w:rPr>
        <w:t xml:space="preserve"> bez </w:t>
      </w:r>
      <w:r w:rsidRPr="009D188A">
        <w:rPr>
          <w:rFonts w:ascii="Arial" w:hAnsi="Arial" w:cs="Arial"/>
          <w:sz w:val="22"/>
          <w:szCs w:val="22"/>
        </w:rPr>
        <w:t>registrácie</w:t>
      </w:r>
      <w:r w:rsidR="00C905E9" w:rsidRPr="009D188A">
        <w:rPr>
          <w:rFonts w:ascii="Arial" w:hAnsi="Arial" w:cs="Arial"/>
          <w:sz w:val="22"/>
          <w:szCs w:val="22"/>
        </w:rPr>
        <w:t>.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</w:p>
    <w:p w14:paraId="0CE73D35" w14:textId="29C8B0D5" w:rsidR="00FB26D0" w:rsidRPr="009D188A" w:rsidRDefault="00121350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Pri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zadávaní</w:t>
      </w:r>
      <w:r w:rsidR="00FB26D0" w:rsidRPr="009D188A">
        <w:rPr>
          <w:rFonts w:ascii="Arial" w:hAnsi="Arial" w:cs="Arial"/>
          <w:sz w:val="22"/>
          <w:szCs w:val="22"/>
        </w:rPr>
        <w:t xml:space="preserve"> objednávky si </w:t>
      </w:r>
      <w:r w:rsidR="009D589C">
        <w:rPr>
          <w:rFonts w:ascii="Arial" w:hAnsi="Arial" w:cs="Arial"/>
          <w:sz w:val="22"/>
          <w:szCs w:val="22"/>
        </w:rPr>
        <w:t>kupujúci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vyberie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624349" w:rsidRPr="009D188A">
        <w:rPr>
          <w:rFonts w:ascii="Arial" w:hAnsi="Arial" w:cs="Arial"/>
          <w:sz w:val="22"/>
          <w:szCs w:val="22"/>
        </w:rPr>
        <w:t>, počet kus</w:t>
      </w:r>
      <w:r>
        <w:rPr>
          <w:rFonts w:ascii="Arial" w:hAnsi="Arial" w:cs="Arial"/>
          <w:sz w:val="22"/>
          <w:szCs w:val="22"/>
        </w:rPr>
        <w:t>ov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624349" w:rsidRPr="009D188A">
        <w:rPr>
          <w:rFonts w:ascii="Arial" w:hAnsi="Arial" w:cs="Arial"/>
          <w:sz w:val="22"/>
          <w:szCs w:val="22"/>
        </w:rPr>
        <w:t xml:space="preserve">, </w:t>
      </w:r>
      <w:r w:rsidRPr="009D188A">
        <w:rPr>
          <w:rFonts w:ascii="Arial" w:hAnsi="Arial" w:cs="Arial"/>
          <w:sz w:val="22"/>
          <w:szCs w:val="22"/>
        </w:rPr>
        <w:t>spôsob</w:t>
      </w:r>
      <w:r w:rsidR="00FB26D0" w:rsidRPr="009D188A">
        <w:rPr>
          <w:rFonts w:ascii="Arial" w:hAnsi="Arial" w:cs="Arial"/>
          <w:sz w:val="22"/>
          <w:szCs w:val="22"/>
        </w:rPr>
        <w:t xml:space="preserve"> platby a doručen</w:t>
      </w:r>
      <w:r>
        <w:rPr>
          <w:rFonts w:ascii="Arial" w:hAnsi="Arial" w:cs="Arial"/>
          <w:sz w:val="22"/>
          <w:szCs w:val="22"/>
        </w:rPr>
        <w:t>ia</w:t>
      </w:r>
      <w:r w:rsidR="00FB26D0" w:rsidRPr="009D188A">
        <w:rPr>
          <w:rFonts w:ascii="Arial" w:hAnsi="Arial" w:cs="Arial"/>
          <w:sz w:val="22"/>
          <w:szCs w:val="22"/>
        </w:rPr>
        <w:t>.</w:t>
      </w:r>
    </w:p>
    <w:p w14:paraId="1E23D4B3" w14:textId="7FD8B5DD" w:rsidR="00F337A9" w:rsidRPr="009D188A" w:rsidRDefault="00121350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odoslaním</w:t>
      </w:r>
      <w:r w:rsidR="00D72DBC" w:rsidRPr="009D188A">
        <w:rPr>
          <w:rFonts w:ascii="Arial" w:hAnsi="Arial" w:cs="Arial"/>
          <w:sz w:val="22"/>
          <w:szCs w:val="22"/>
        </w:rPr>
        <w:t xml:space="preserve"> objednávky je </w:t>
      </w:r>
      <w:r>
        <w:rPr>
          <w:rFonts w:ascii="Arial" w:hAnsi="Arial" w:cs="Arial"/>
          <w:sz w:val="22"/>
          <w:szCs w:val="22"/>
        </w:rPr>
        <w:t>kupujúcemu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umožnené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kontrolovať</w:t>
      </w:r>
      <w:r w:rsidR="00DD4335" w:rsidRPr="009D188A">
        <w:rPr>
          <w:rFonts w:ascii="Arial" w:hAnsi="Arial" w:cs="Arial"/>
          <w:sz w:val="22"/>
          <w:szCs w:val="22"/>
        </w:rPr>
        <w:t xml:space="preserve"> a </w:t>
      </w:r>
      <w:r w:rsidRPr="009D188A">
        <w:rPr>
          <w:rFonts w:ascii="Arial" w:hAnsi="Arial" w:cs="Arial"/>
          <w:sz w:val="22"/>
          <w:szCs w:val="22"/>
        </w:rPr>
        <w:t>meniť</w:t>
      </w:r>
      <w:r w:rsidR="00DD4335" w:rsidRPr="009D188A">
        <w:rPr>
          <w:rFonts w:ascii="Arial" w:hAnsi="Arial" w:cs="Arial"/>
          <w:sz w:val="22"/>
          <w:szCs w:val="22"/>
        </w:rPr>
        <w:t xml:space="preserve"> údaje, </w:t>
      </w:r>
      <w:r w:rsidRPr="009D188A">
        <w:rPr>
          <w:rFonts w:ascii="Arial" w:hAnsi="Arial" w:cs="Arial"/>
          <w:sz w:val="22"/>
          <w:szCs w:val="22"/>
        </w:rPr>
        <w:t>ktoré</w:t>
      </w:r>
      <w:r w:rsidR="00DD4335" w:rsidRPr="009D188A">
        <w:rPr>
          <w:rFonts w:ascii="Arial" w:hAnsi="Arial" w:cs="Arial"/>
          <w:sz w:val="22"/>
          <w:szCs w:val="22"/>
        </w:rPr>
        <w:t xml:space="preserve"> do objedn</w:t>
      </w:r>
      <w:r w:rsidR="00D72DBC" w:rsidRPr="009D188A">
        <w:rPr>
          <w:rFonts w:ascii="Arial" w:hAnsi="Arial" w:cs="Arial"/>
          <w:sz w:val="22"/>
          <w:szCs w:val="22"/>
        </w:rPr>
        <w:t xml:space="preserve">ávky vložil. Objednávku </w:t>
      </w:r>
      <w:r w:rsidRPr="009D188A">
        <w:rPr>
          <w:rFonts w:ascii="Arial" w:hAnsi="Arial" w:cs="Arial"/>
          <w:sz w:val="22"/>
          <w:szCs w:val="22"/>
        </w:rPr>
        <w:t>odošle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predávajúcemu</w:t>
      </w:r>
      <w:r w:rsidR="00DD4335" w:rsidRPr="009D188A">
        <w:rPr>
          <w:rFonts w:ascii="Arial" w:hAnsi="Arial" w:cs="Arial"/>
          <w:sz w:val="22"/>
          <w:szCs w:val="22"/>
        </w:rPr>
        <w:t xml:space="preserve"> kliknutím na </w:t>
      </w:r>
      <w:r w:rsidRPr="009D188A">
        <w:rPr>
          <w:rFonts w:ascii="Arial" w:hAnsi="Arial" w:cs="Arial"/>
          <w:sz w:val="22"/>
          <w:szCs w:val="22"/>
        </w:rPr>
        <w:t>tlačidlo</w:t>
      </w:r>
      <w:r w:rsidR="002874F2">
        <w:rPr>
          <w:rFonts w:ascii="Arial" w:hAnsi="Arial" w:cs="Arial"/>
          <w:sz w:val="22"/>
          <w:szCs w:val="22"/>
        </w:rPr>
        <w:t xml:space="preserve"> Odoslať objednávku s povinnosťou platby.</w:t>
      </w:r>
      <w:r w:rsidR="00DD4335" w:rsidRPr="009D188A">
        <w:rPr>
          <w:rFonts w:ascii="Arial" w:hAnsi="Arial" w:cs="Arial"/>
          <w:sz w:val="22"/>
          <w:szCs w:val="22"/>
        </w:rPr>
        <w:t xml:space="preserve"> Ú</w:t>
      </w:r>
      <w:r w:rsidR="00D72DBC" w:rsidRPr="009D188A">
        <w:rPr>
          <w:rFonts w:ascii="Arial" w:hAnsi="Arial" w:cs="Arial"/>
          <w:sz w:val="22"/>
          <w:szCs w:val="22"/>
        </w:rPr>
        <w:t xml:space="preserve">daje uvedené v </w:t>
      </w:r>
      <w:r w:rsidRPr="009D188A">
        <w:rPr>
          <w:rFonts w:ascii="Arial" w:hAnsi="Arial" w:cs="Arial"/>
          <w:sz w:val="22"/>
          <w:szCs w:val="22"/>
        </w:rPr>
        <w:t>objednávke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predávajúcim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považované</w:t>
      </w:r>
      <w:r w:rsidR="00DD4335" w:rsidRPr="009D188A">
        <w:rPr>
          <w:rFonts w:ascii="Arial" w:hAnsi="Arial" w:cs="Arial"/>
          <w:sz w:val="22"/>
          <w:szCs w:val="22"/>
        </w:rPr>
        <w:t xml:space="preserve"> za </w:t>
      </w:r>
      <w:r w:rsidRPr="009D188A">
        <w:rPr>
          <w:rFonts w:ascii="Arial" w:hAnsi="Arial" w:cs="Arial"/>
          <w:sz w:val="22"/>
          <w:szCs w:val="22"/>
        </w:rPr>
        <w:t>správne</w:t>
      </w:r>
      <w:r w:rsidR="00DD4335" w:rsidRPr="009D188A">
        <w:rPr>
          <w:rFonts w:ascii="Arial" w:hAnsi="Arial" w:cs="Arial"/>
          <w:sz w:val="22"/>
          <w:szCs w:val="22"/>
        </w:rPr>
        <w:t>.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Podmienkou</w:t>
      </w:r>
      <w:r w:rsidR="00DD4335" w:rsidRPr="009D188A">
        <w:rPr>
          <w:rFonts w:ascii="Arial" w:hAnsi="Arial" w:cs="Arial"/>
          <w:sz w:val="22"/>
          <w:szCs w:val="22"/>
        </w:rPr>
        <w:t xml:space="preserve"> platnosti objednávky je vypln</w:t>
      </w:r>
      <w:r>
        <w:rPr>
          <w:rFonts w:ascii="Arial" w:hAnsi="Arial" w:cs="Arial"/>
          <w:sz w:val="22"/>
          <w:szCs w:val="22"/>
        </w:rPr>
        <w:t>enie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všetkých</w:t>
      </w:r>
      <w:r w:rsidR="00DD4335" w:rsidRPr="009D188A">
        <w:rPr>
          <w:rFonts w:ascii="Arial" w:hAnsi="Arial" w:cs="Arial"/>
          <w:sz w:val="22"/>
          <w:szCs w:val="22"/>
        </w:rPr>
        <w:t xml:space="preserve"> povinných </w:t>
      </w:r>
      <w:r>
        <w:rPr>
          <w:rFonts w:ascii="Arial" w:hAnsi="Arial" w:cs="Arial"/>
          <w:sz w:val="22"/>
          <w:szCs w:val="22"/>
        </w:rPr>
        <w:t>údajov</w:t>
      </w:r>
      <w:r w:rsidR="00D72DBC" w:rsidRPr="009D188A">
        <w:rPr>
          <w:rFonts w:ascii="Arial" w:hAnsi="Arial" w:cs="Arial"/>
          <w:sz w:val="22"/>
          <w:szCs w:val="22"/>
        </w:rPr>
        <w:t xml:space="preserve"> v </w:t>
      </w:r>
      <w:r w:rsidR="007820C4" w:rsidRPr="009D188A">
        <w:rPr>
          <w:rFonts w:ascii="Arial" w:hAnsi="Arial" w:cs="Arial"/>
          <w:sz w:val="22"/>
          <w:szCs w:val="22"/>
        </w:rPr>
        <w:t>objednávkovom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formulári</w:t>
      </w:r>
      <w:r w:rsidR="00D72DBC" w:rsidRPr="009D188A">
        <w:rPr>
          <w:rFonts w:ascii="Arial" w:hAnsi="Arial" w:cs="Arial"/>
          <w:sz w:val="22"/>
          <w:szCs w:val="22"/>
        </w:rPr>
        <w:t xml:space="preserve"> a </w:t>
      </w:r>
      <w:r w:rsidR="007820C4">
        <w:rPr>
          <w:rFonts w:ascii="Arial" w:hAnsi="Arial" w:cs="Arial"/>
          <w:sz w:val="22"/>
          <w:szCs w:val="22"/>
        </w:rPr>
        <w:t>potvrdenie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DD4335" w:rsidRPr="009D188A">
        <w:rPr>
          <w:rFonts w:ascii="Arial" w:hAnsi="Arial" w:cs="Arial"/>
          <w:sz w:val="22"/>
          <w:szCs w:val="22"/>
        </w:rPr>
        <w:t xml:space="preserve"> o tom, že s</w:t>
      </w:r>
      <w:r w:rsidR="007820C4">
        <w:rPr>
          <w:rFonts w:ascii="Arial" w:hAnsi="Arial" w:cs="Arial"/>
          <w:sz w:val="22"/>
          <w:szCs w:val="22"/>
        </w:rPr>
        <w:t>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zoznámil</w:t>
      </w:r>
      <w:r w:rsidR="00D72DBC" w:rsidRPr="009D188A">
        <w:rPr>
          <w:rFonts w:ascii="Arial" w:hAnsi="Arial" w:cs="Arial"/>
          <w:sz w:val="22"/>
          <w:szCs w:val="22"/>
        </w:rPr>
        <w:t xml:space="preserve"> </w:t>
      </w:r>
      <w:r w:rsidR="00DD4335" w:rsidRPr="009D188A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>týmito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obchodnými podmienkami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5FA3A494" w14:textId="593EA915" w:rsidR="007E6061" w:rsidRPr="009D188A" w:rsidRDefault="007820C4" w:rsidP="007E6061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Bezodkladne</w:t>
      </w:r>
      <w:r w:rsidR="00624349" w:rsidRPr="009D188A">
        <w:rPr>
          <w:rFonts w:ascii="Arial" w:hAnsi="Arial" w:cs="Arial"/>
          <w:sz w:val="22"/>
          <w:szCs w:val="22"/>
        </w:rPr>
        <w:t xml:space="preserve"> po </w:t>
      </w:r>
      <w:r w:rsidRPr="009D188A">
        <w:rPr>
          <w:rFonts w:ascii="Arial" w:hAnsi="Arial" w:cs="Arial"/>
          <w:sz w:val="22"/>
          <w:szCs w:val="22"/>
        </w:rPr>
        <w:t>obdržaní</w:t>
      </w:r>
      <w:r w:rsidR="00624349" w:rsidRPr="009D188A">
        <w:rPr>
          <w:rFonts w:ascii="Arial" w:hAnsi="Arial" w:cs="Arial"/>
          <w:sz w:val="22"/>
          <w:szCs w:val="22"/>
        </w:rPr>
        <w:t xml:space="preserve"> objednávky za</w:t>
      </w:r>
      <w:r w:rsidR="00FB26D0" w:rsidRPr="009D188A">
        <w:rPr>
          <w:rFonts w:ascii="Arial" w:hAnsi="Arial" w:cs="Arial"/>
          <w:sz w:val="22"/>
          <w:szCs w:val="22"/>
        </w:rPr>
        <w:t xml:space="preserve">šle </w:t>
      </w:r>
      <w:r w:rsidRPr="009D188A">
        <w:rPr>
          <w:rFonts w:ascii="Arial" w:hAnsi="Arial" w:cs="Arial"/>
          <w:sz w:val="22"/>
          <w:szCs w:val="22"/>
        </w:rPr>
        <w:t>predávajúci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potvrdenie</w:t>
      </w:r>
      <w:r w:rsidR="00FB26D0" w:rsidRPr="009D188A">
        <w:rPr>
          <w:rFonts w:ascii="Arial" w:hAnsi="Arial" w:cs="Arial"/>
          <w:sz w:val="22"/>
          <w:szCs w:val="22"/>
        </w:rPr>
        <w:t xml:space="preserve"> o </w:t>
      </w:r>
      <w:r w:rsidRPr="009D188A">
        <w:rPr>
          <w:rFonts w:ascii="Arial" w:hAnsi="Arial" w:cs="Arial"/>
          <w:sz w:val="22"/>
          <w:szCs w:val="22"/>
        </w:rPr>
        <w:t>obdržaní</w:t>
      </w:r>
      <w:r w:rsidR="00DD4335" w:rsidRPr="009D188A">
        <w:rPr>
          <w:rFonts w:ascii="Arial" w:hAnsi="Arial" w:cs="Arial"/>
          <w:sz w:val="22"/>
          <w:szCs w:val="22"/>
        </w:rPr>
        <w:t xml:space="preserve"> objednávky na emailov</w:t>
      </w:r>
      <w:r>
        <w:rPr>
          <w:rFonts w:ascii="Arial" w:hAnsi="Arial" w:cs="Arial"/>
          <w:sz w:val="22"/>
          <w:szCs w:val="22"/>
        </w:rPr>
        <w:t>ú</w:t>
      </w:r>
      <w:r w:rsidR="00DD4335" w:rsidRPr="009D188A">
        <w:rPr>
          <w:rFonts w:ascii="Arial" w:hAnsi="Arial" w:cs="Arial"/>
          <w:sz w:val="22"/>
          <w:szCs w:val="22"/>
        </w:rPr>
        <w:t xml:space="preserve"> adresu</w:t>
      </w:r>
      <w:r w:rsidR="00FB26D0" w:rsidRPr="009D18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ktorú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objednaní</w:t>
      </w:r>
      <w:r w:rsidR="00FB26D0" w:rsidRPr="009D188A">
        <w:rPr>
          <w:rFonts w:ascii="Arial" w:hAnsi="Arial" w:cs="Arial"/>
          <w:sz w:val="22"/>
          <w:szCs w:val="22"/>
        </w:rPr>
        <w:t xml:space="preserve"> zadal</w:t>
      </w:r>
      <w:r w:rsidR="00DD4335" w:rsidRPr="009D188A">
        <w:rPr>
          <w:rFonts w:ascii="Arial" w:hAnsi="Arial" w:cs="Arial"/>
          <w:sz w:val="22"/>
          <w:szCs w:val="22"/>
        </w:rPr>
        <w:t>.</w:t>
      </w:r>
      <w:r w:rsidR="00FB26D0" w:rsidRPr="009D188A">
        <w:rPr>
          <w:rFonts w:ascii="Arial" w:hAnsi="Arial" w:cs="Arial"/>
          <w:sz w:val="22"/>
          <w:szCs w:val="22"/>
        </w:rPr>
        <w:t xml:space="preserve"> Toto </w:t>
      </w:r>
      <w:r>
        <w:rPr>
          <w:rFonts w:ascii="Arial" w:hAnsi="Arial" w:cs="Arial"/>
          <w:sz w:val="22"/>
          <w:szCs w:val="22"/>
        </w:rPr>
        <w:t>potvrdenie</w:t>
      </w:r>
      <w:r w:rsidR="00FB26D0" w:rsidRPr="009D188A">
        <w:rPr>
          <w:rFonts w:ascii="Arial" w:hAnsi="Arial" w:cs="Arial"/>
          <w:sz w:val="22"/>
          <w:szCs w:val="22"/>
        </w:rPr>
        <w:t xml:space="preserve"> je automatické a nepovažuje </w:t>
      </w:r>
      <w:r>
        <w:rPr>
          <w:rFonts w:ascii="Arial" w:hAnsi="Arial" w:cs="Arial"/>
          <w:sz w:val="22"/>
          <w:szCs w:val="22"/>
        </w:rPr>
        <w:t>sa</w:t>
      </w:r>
      <w:r w:rsidR="00FB26D0" w:rsidRPr="009D188A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uzavretie</w:t>
      </w:r>
      <w:r w:rsidR="00FB26D0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FB26D0" w:rsidRPr="009D188A">
        <w:rPr>
          <w:rFonts w:ascii="Arial" w:hAnsi="Arial" w:cs="Arial"/>
          <w:sz w:val="22"/>
          <w:szCs w:val="22"/>
        </w:rPr>
        <w:t>.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Prílohou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potvrdenia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aktuálne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obchodné podmienky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9010ED" w:rsidRPr="009D18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Kúpna zmluva</w:t>
      </w:r>
      <w:r w:rsidR="00FB26D0" w:rsidRPr="009D188A">
        <w:rPr>
          <w:rFonts w:ascii="Arial" w:hAnsi="Arial" w:cs="Arial"/>
          <w:sz w:val="22"/>
          <w:szCs w:val="22"/>
        </w:rPr>
        <w:t xml:space="preserve"> je </w:t>
      </w:r>
      <w:r w:rsidRPr="009D188A">
        <w:rPr>
          <w:rFonts w:ascii="Arial" w:hAnsi="Arial" w:cs="Arial"/>
          <w:sz w:val="22"/>
          <w:szCs w:val="22"/>
        </w:rPr>
        <w:t>uzavretá</w:t>
      </w:r>
      <w:r w:rsidR="00624349" w:rsidRPr="009D188A">
        <w:rPr>
          <w:rFonts w:ascii="Arial" w:hAnsi="Arial" w:cs="Arial"/>
          <w:sz w:val="22"/>
          <w:szCs w:val="22"/>
        </w:rPr>
        <w:t xml:space="preserve"> až</w:t>
      </w:r>
      <w:r w:rsidR="00FB26D0" w:rsidRPr="009D188A">
        <w:rPr>
          <w:rFonts w:ascii="Arial" w:hAnsi="Arial" w:cs="Arial"/>
          <w:sz w:val="22"/>
          <w:szCs w:val="22"/>
        </w:rPr>
        <w:t xml:space="preserve"> po </w:t>
      </w:r>
      <w:r w:rsidRPr="009D188A">
        <w:rPr>
          <w:rFonts w:ascii="Arial" w:hAnsi="Arial" w:cs="Arial"/>
          <w:sz w:val="22"/>
          <w:szCs w:val="22"/>
        </w:rPr>
        <w:t>prijatí</w:t>
      </w:r>
      <w:r w:rsidR="00FB26D0" w:rsidRPr="009D188A">
        <w:rPr>
          <w:rFonts w:ascii="Arial" w:hAnsi="Arial" w:cs="Arial"/>
          <w:sz w:val="22"/>
          <w:szCs w:val="22"/>
        </w:rPr>
        <w:t xml:space="preserve"> objednávky </w:t>
      </w:r>
      <w:r w:rsidRPr="009D188A">
        <w:rPr>
          <w:rFonts w:ascii="Arial" w:hAnsi="Arial" w:cs="Arial"/>
          <w:sz w:val="22"/>
          <w:szCs w:val="22"/>
        </w:rPr>
        <w:t>predávajúcim</w:t>
      </w:r>
      <w:r w:rsidR="00FB26D0" w:rsidRPr="009D188A">
        <w:rPr>
          <w:rFonts w:ascii="Arial" w:hAnsi="Arial" w:cs="Arial"/>
          <w:sz w:val="22"/>
          <w:szCs w:val="22"/>
        </w:rPr>
        <w:t xml:space="preserve">. </w:t>
      </w:r>
      <w:r w:rsidR="00C905E9" w:rsidRPr="009D188A">
        <w:rPr>
          <w:rFonts w:ascii="Arial" w:hAnsi="Arial" w:cs="Arial"/>
          <w:sz w:val="22"/>
          <w:szCs w:val="22"/>
        </w:rPr>
        <w:t xml:space="preserve">Oznámení </w:t>
      </w:r>
      <w:r w:rsidR="00624349" w:rsidRPr="009D188A">
        <w:rPr>
          <w:rFonts w:ascii="Arial" w:hAnsi="Arial" w:cs="Arial"/>
          <w:sz w:val="22"/>
          <w:szCs w:val="22"/>
        </w:rPr>
        <w:t xml:space="preserve">o </w:t>
      </w:r>
      <w:r w:rsidRPr="009D188A">
        <w:rPr>
          <w:rFonts w:ascii="Arial" w:hAnsi="Arial" w:cs="Arial"/>
          <w:sz w:val="22"/>
          <w:szCs w:val="22"/>
        </w:rPr>
        <w:t>prijatí</w:t>
      </w:r>
      <w:r w:rsidR="00FB26D0" w:rsidRPr="009D188A">
        <w:rPr>
          <w:rFonts w:ascii="Arial" w:hAnsi="Arial" w:cs="Arial"/>
          <w:sz w:val="22"/>
          <w:szCs w:val="22"/>
        </w:rPr>
        <w:t xml:space="preserve"> objednávky je </w:t>
      </w:r>
      <w:r w:rsidRPr="009D188A">
        <w:rPr>
          <w:rFonts w:ascii="Arial" w:hAnsi="Arial" w:cs="Arial"/>
          <w:sz w:val="22"/>
          <w:szCs w:val="22"/>
        </w:rPr>
        <w:t>doručené</w:t>
      </w:r>
      <w:r w:rsidR="009010ED" w:rsidRPr="009D188A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emailovú adresu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kupujúceho</w:t>
      </w:r>
      <w:r w:rsidR="009010ED" w:rsidRPr="009D188A">
        <w:rPr>
          <w:rFonts w:ascii="Arial" w:hAnsi="Arial" w:cs="Arial"/>
          <w:sz w:val="22"/>
          <w:szCs w:val="22"/>
        </w:rPr>
        <w:t>.</w:t>
      </w:r>
      <w:r w:rsidR="007E6061" w:rsidRPr="009D188A">
        <w:rPr>
          <w:rFonts w:ascii="Arial" w:hAnsi="Arial" w:cs="Arial"/>
          <w:sz w:val="22"/>
          <w:szCs w:val="22"/>
        </w:rPr>
        <w:t xml:space="preserve"> </w:t>
      </w:r>
    </w:p>
    <w:p w14:paraId="23ED9B88" w14:textId="2C402250" w:rsidR="00F337A9" w:rsidRPr="009D188A" w:rsidRDefault="00DD4335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V </w:t>
      </w:r>
      <w:r w:rsidR="007820C4" w:rsidRPr="009D188A">
        <w:rPr>
          <w:rFonts w:ascii="Arial" w:hAnsi="Arial" w:cs="Arial"/>
          <w:sz w:val="22"/>
          <w:szCs w:val="22"/>
        </w:rPr>
        <w:t>prípade</w:t>
      </w:r>
      <w:r w:rsidRPr="009D188A">
        <w:rPr>
          <w:rFonts w:ascii="Arial" w:hAnsi="Arial" w:cs="Arial"/>
          <w:sz w:val="22"/>
          <w:szCs w:val="22"/>
        </w:rPr>
        <w:t xml:space="preserve">, že </w:t>
      </w:r>
      <w:r w:rsidR="007820C4" w:rsidRPr="009D188A">
        <w:rPr>
          <w:rFonts w:ascii="Arial" w:hAnsi="Arial" w:cs="Arial"/>
          <w:sz w:val="22"/>
          <w:szCs w:val="22"/>
        </w:rPr>
        <w:t>niektor</w:t>
      </w:r>
      <w:r w:rsidR="007820C4">
        <w:rPr>
          <w:rFonts w:ascii="Arial" w:hAnsi="Arial" w:cs="Arial"/>
          <w:sz w:val="22"/>
          <w:szCs w:val="22"/>
        </w:rPr>
        <w:t>ú</w:t>
      </w:r>
      <w:r w:rsidRPr="009D188A">
        <w:rPr>
          <w:rFonts w:ascii="Arial" w:hAnsi="Arial" w:cs="Arial"/>
          <w:sz w:val="22"/>
          <w:szCs w:val="22"/>
        </w:rPr>
        <w:t xml:space="preserve"> z </w:t>
      </w:r>
      <w:r w:rsidR="007820C4">
        <w:rPr>
          <w:rFonts w:ascii="Arial" w:hAnsi="Arial" w:cs="Arial"/>
          <w:sz w:val="22"/>
          <w:szCs w:val="22"/>
        </w:rPr>
        <w:t>požiadaviek</w:t>
      </w:r>
      <w:r w:rsidR="009010ED" w:rsidRPr="009D188A">
        <w:rPr>
          <w:rFonts w:ascii="Arial" w:hAnsi="Arial" w:cs="Arial"/>
          <w:sz w:val="22"/>
          <w:szCs w:val="22"/>
        </w:rPr>
        <w:t xml:space="preserve"> uvedených v </w:t>
      </w:r>
      <w:r w:rsidR="007820C4" w:rsidRPr="009D188A">
        <w:rPr>
          <w:rFonts w:ascii="Arial" w:hAnsi="Arial" w:cs="Arial"/>
          <w:sz w:val="22"/>
          <w:szCs w:val="22"/>
        </w:rPr>
        <w:t>objednávke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nemôže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predávajúci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splniť</w:t>
      </w:r>
      <w:r w:rsidR="009010ED" w:rsidRPr="009D188A">
        <w:rPr>
          <w:rFonts w:ascii="Arial" w:hAnsi="Arial" w:cs="Arial"/>
          <w:sz w:val="22"/>
          <w:szCs w:val="22"/>
        </w:rPr>
        <w:t xml:space="preserve">, zašle </w:t>
      </w:r>
      <w:r w:rsidR="00121350">
        <w:rPr>
          <w:rFonts w:ascii="Arial" w:hAnsi="Arial" w:cs="Arial"/>
          <w:sz w:val="22"/>
          <w:szCs w:val="22"/>
        </w:rPr>
        <w:t>kupujúcemu</w:t>
      </w:r>
      <w:r w:rsidRPr="009D188A">
        <w:rPr>
          <w:rFonts w:ascii="Arial" w:hAnsi="Arial" w:cs="Arial"/>
          <w:sz w:val="22"/>
          <w:szCs w:val="22"/>
        </w:rPr>
        <w:t xml:space="preserve"> na</w:t>
      </w:r>
      <w:r w:rsidR="009010ED" w:rsidRPr="009D188A">
        <w:rPr>
          <w:rFonts w:ascii="Arial" w:hAnsi="Arial" w:cs="Arial"/>
          <w:sz w:val="22"/>
          <w:szCs w:val="22"/>
        </w:rPr>
        <w:t xml:space="preserve"> jeho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emailovú adresu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pozmenenú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ponuku</w:t>
      </w:r>
      <w:r w:rsidR="009010ED" w:rsidRPr="009D188A">
        <w:rPr>
          <w:rFonts w:ascii="Arial" w:hAnsi="Arial" w:cs="Arial"/>
          <w:sz w:val="22"/>
          <w:szCs w:val="22"/>
        </w:rPr>
        <w:t>.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Pozmenená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ponuka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Pr="009D188A">
        <w:rPr>
          <w:rFonts w:ascii="Arial" w:hAnsi="Arial" w:cs="Arial"/>
          <w:sz w:val="22"/>
          <w:szCs w:val="22"/>
        </w:rPr>
        <w:t xml:space="preserve"> považuje za nový návrh </w:t>
      </w:r>
      <w:r w:rsidR="009D589C">
        <w:rPr>
          <w:rFonts w:ascii="Arial" w:hAnsi="Arial" w:cs="Arial"/>
          <w:sz w:val="22"/>
          <w:szCs w:val="22"/>
        </w:rPr>
        <w:t>kúpnej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9D188A">
        <w:rPr>
          <w:rFonts w:ascii="Arial" w:hAnsi="Arial" w:cs="Arial"/>
          <w:sz w:val="22"/>
          <w:szCs w:val="22"/>
        </w:rPr>
        <w:t xml:space="preserve"> a </w:t>
      </w:r>
      <w:r w:rsidR="009D589C">
        <w:rPr>
          <w:rFonts w:ascii="Arial" w:hAnsi="Arial" w:cs="Arial"/>
          <w:sz w:val="22"/>
          <w:szCs w:val="22"/>
        </w:rPr>
        <w:t xml:space="preserve">kúpna zmluva </w:t>
      </w:r>
      <w:r w:rsidR="007820C4">
        <w:rPr>
          <w:rFonts w:ascii="Arial" w:hAnsi="Arial" w:cs="Arial"/>
          <w:sz w:val="22"/>
          <w:szCs w:val="22"/>
        </w:rPr>
        <w:t xml:space="preserve"> je v tako</w:t>
      </w:r>
      <w:r w:rsidR="00624349" w:rsidRPr="009D188A">
        <w:rPr>
          <w:rFonts w:ascii="Arial" w:hAnsi="Arial" w:cs="Arial"/>
          <w:sz w:val="22"/>
          <w:szCs w:val="22"/>
        </w:rPr>
        <w:t xml:space="preserve">m </w:t>
      </w:r>
      <w:r w:rsidR="007820C4" w:rsidRPr="009D188A">
        <w:rPr>
          <w:rFonts w:ascii="Arial" w:hAnsi="Arial" w:cs="Arial"/>
          <w:sz w:val="22"/>
          <w:szCs w:val="22"/>
        </w:rPr>
        <w:t>prípade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uzavretá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potvrdením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 xml:space="preserve">o </w:t>
      </w:r>
      <w:r w:rsidR="007820C4" w:rsidRPr="009D188A">
        <w:rPr>
          <w:rFonts w:ascii="Arial" w:hAnsi="Arial" w:cs="Arial"/>
          <w:sz w:val="22"/>
          <w:szCs w:val="22"/>
        </w:rPr>
        <w:t>prijatí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tejto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ponuky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predávajúcemu</w:t>
      </w:r>
      <w:r w:rsidR="00C905E9" w:rsidRPr="009D188A">
        <w:rPr>
          <w:rFonts w:ascii="Arial" w:hAnsi="Arial" w:cs="Arial"/>
          <w:sz w:val="22"/>
          <w:szCs w:val="22"/>
        </w:rPr>
        <w:t xml:space="preserve"> na jeho </w:t>
      </w:r>
      <w:r w:rsidR="007820C4">
        <w:rPr>
          <w:rFonts w:ascii="Arial" w:hAnsi="Arial" w:cs="Arial"/>
          <w:sz w:val="22"/>
          <w:szCs w:val="22"/>
        </w:rPr>
        <w:t>emailovú adresu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7820C4" w:rsidRPr="009D188A">
        <w:rPr>
          <w:rFonts w:ascii="Arial" w:hAnsi="Arial" w:cs="Arial"/>
          <w:sz w:val="22"/>
          <w:szCs w:val="22"/>
        </w:rPr>
        <w:t>uvedenú</w:t>
      </w:r>
      <w:r w:rsidR="00C905E9" w:rsidRPr="009D188A">
        <w:rPr>
          <w:rFonts w:ascii="Arial" w:hAnsi="Arial" w:cs="Arial"/>
          <w:sz w:val="22"/>
          <w:szCs w:val="22"/>
        </w:rPr>
        <w:t xml:space="preserve"> v </w:t>
      </w:r>
      <w:r w:rsidR="009D589C">
        <w:rPr>
          <w:rFonts w:ascii="Arial" w:hAnsi="Arial" w:cs="Arial"/>
          <w:sz w:val="22"/>
          <w:szCs w:val="22"/>
        </w:rPr>
        <w:t>týchto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podmienkach</w:t>
      </w:r>
      <w:r w:rsidR="00C905E9" w:rsidRPr="009D188A">
        <w:rPr>
          <w:rFonts w:ascii="Arial" w:hAnsi="Arial" w:cs="Arial"/>
          <w:sz w:val="22"/>
          <w:szCs w:val="22"/>
        </w:rPr>
        <w:t xml:space="preserve">. </w:t>
      </w:r>
    </w:p>
    <w:p w14:paraId="6D747B1B" w14:textId="78F39738" w:rsidR="00F337A9" w:rsidRPr="009D188A" w:rsidRDefault="007820C4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Všetky</w:t>
      </w:r>
      <w:r w:rsidR="00DD4335" w:rsidRPr="009D188A">
        <w:rPr>
          <w:rFonts w:ascii="Arial" w:hAnsi="Arial" w:cs="Arial"/>
          <w:sz w:val="22"/>
          <w:szCs w:val="22"/>
        </w:rPr>
        <w:t xml:space="preserve"> objednávky </w:t>
      </w:r>
      <w:r w:rsidRPr="009D188A">
        <w:rPr>
          <w:rFonts w:ascii="Arial" w:hAnsi="Arial" w:cs="Arial"/>
          <w:sz w:val="22"/>
          <w:szCs w:val="22"/>
        </w:rPr>
        <w:t>prijaté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predávajúcim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záväzné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 w:rsidR="00121350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môže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zrušiť</w:t>
      </w:r>
      <w:r w:rsidR="00DD4335" w:rsidRPr="009D188A">
        <w:rPr>
          <w:rFonts w:ascii="Arial" w:hAnsi="Arial" w:cs="Arial"/>
          <w:sz w:val="22"/>
          <w:szCs w:val="22"/>
        </w:rPr>
        <w:t xml:space="preserve"> objedná</w:t>
      </w:r>
      <w:r w:rsidR="009010ED" w:rsidRPr="009D188A">
        <w:rPr>
          <w:rFonts w:ascii="Arial" w:hAnsi="Arial" w:cs="Arial"/>
          <w:sz w:val="22"/>
          <w:szCs w:val="22"/>
        </w:rPr>
        <w:t xml:space="preserve">vku, </w:t>
      </w:r>
      <w:r w:rsidR="00220D55">
        <w:rPr>
          <w:rFonts w:ascii="Arial" w:hAnsi="Arial" w:cs="Arial"/>
          <w:sz w:val="22"/>
          <w:szCs w:val="22"/>
        </w:rPr>
        <w:t>pokým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nie je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doručené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oznámenie</w:t>
      </w:r>
      <w:r w:rsidR="00C905E9" w:rsidRPr="009D188A">
        <w:rPr>
          <w:rFonts w:ascii="Arial" w:hAnsi="Arial" w:cs="Arial"/>
          <w:sz w:val="22"/>
          <w:szCs w:val="22"/>
        </w:rPr>
        <w:t xml:space="preserve"> o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prijatí</w:t>
      </w:r>
      <w:r w:rsidR="009010ED" w:rsidRPr="009D188A">
        <w:rPr>
          <w:rFonts w:ascii="Arial" w:hAnsi="Arial" w:cs="Arial"/>
          <w:sz w:val="22"/>
          <w:szCs w:val="22"/>
        </w:rPr>
        <w:t xml:space="preserve"> objednávky </w:t>
      </w:r>
      <w:r w:rsidR="00220D55" w:rsidRPr="009D188A">
        <w:rPr>
          <w:rFonts w:ascii="Arial" w:hAnsi="Arial" w:cs="Arial"/>
          <w:sz w:val="22"/>
          <w:szCs w:val="22"/>
        </w:rPr>
        <w:t>predávajúcim</w:t>
      </w:r>
      <w:r w:rsidR="009010ED" w:rsidRPr="009D188A">
        <w:rPr>
          <w:rFonts w:ascii="Arial" w:hAnsi="Arial" w:cs="Arial"/>
          <w:sz w:val="22"/>
          <w:szCs w:val="22"/>
        </w:rPr>
        <w:t xml:space="preserve">. </w:t>
      </w:r>
      <w:r w:rsidR="00121350">
        <w:rPr>
          <w:rFonts w:ascii="Arial" w:hAnsi="Arial" w:cs="Arial"/>
          <w:sz w:val="22"/>
          <w:szCs w:val="22"/>
        </w:rPr>
        <w:t>Kupujúci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môže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zrušiť</w:t>
      </w:r>
      <w:r w:rsidR="009010ED" w:rsidRPr="009D188A">
        <w:rPr>
          <w:rFonts w:ascii="Arial" w:hAnsi="Arial" w:cs="Arial"/>
          <w:sz w:val="22"/>
          <w:szCs w:val="22"/>
        </w:rPr>
        <w:t xml:space="preserve"> objednávku </w:t>
      </w:r>
      <w:r w:rsidR="00DD4335" w:rsidRPr="009D188A">
        <w:rPr>
          <w:rFonts w:ascii="Arial" w:hAnsi="Arial" w:cs="Arial"/>
          <w:sz w:val="22"/>
          <w:szCs w:val="22"/>
        </w:rPr>
        <w:t xml:space="preserve">telefonicky na </w:t>
      </w:r>
      <w:r w:rsidR="00220D55" w:rsidRPr="009D188A">
        <w:rPr>
          <w:rFonts w:ascii="Arial" w:hAnsi="Arial" w:cs="Arial"/>
          <w:sz w:val="22"/>
          <w:szCs w:val="22"/>
        </w:rPr>
        <w:t>telefónn</w:t>
      </w:r>
      <w:r w:rsidR="0086652B">
        <w:rPr>
          <w:rFonts w:ascii="Arial" w:hAnsi="Arial" w:cs="Arial"/>
          <w:sz w:val="22"/>
          <w:szCs w:val="22"/>
        </w:rPr>
        <w:t>om</w:t>
      </w:r>
      <w:r w:rsidR="00DD4335" w:rsidRPr="009D188A">
        <w:rPr>
          <w:rFonts w:ascii="Arial" w:hAnsi="Arial" w:cs="Arial"/>
          <w:sz w:val="22"/>
          <w:szCs w:val="22"/>
        </w:rPr>
        <w:t xml:space="preserve"> čísl</w:t>
      </w:r>
      <w:r w:rsidR="0086652B">
        <w:rPr>
          <w:rFonts w:ascii="Arial" w:hAnsi="Arial" w:cs="Arial"/>
          <w:sz w:val="22"/>
          <w:szCs w:val="22"/>
        </w:rPr>
        <w:t>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86652B">
        <w:rPr>
          <w:rFonts w:ascii="Arial" w:hAnsi="Arial" w:cs="Arial"/>
          <w:sz w:val="22"/>
          <w:szCs w:val="22"/>
        </w:rPr>
        <w:t xml:space="preserve">predávajúceho </w:t>
      </w:r>
      <w:r w:rsidR="009D589C">
        <w:rPr>
          <w:rFonts w:ascii="Arial" w:hAnsi="Arial" w:cs="Arial"/>
          <w:sz w:val="22"/>
          <w:szCs w:val="22"/>
        </w:rPr>
        <w:t>alebo</w:t>
      </w:r>
      <w:r w:rsidR="00624349" w:rsidRPr="009D188A">
        <w:rPr>
          <w:rFonts w:ascii="Arial" w:hAnsi="Arial" w:cs="Arial"/>
          <w:sz w:val="22"/>
          <w:szCs w:val="22"/>
        </w:rPr>
        <w:t xml:space="preserve"> </w:t>
      </w:r>
      <w:r w:rsidR="0086652B">
        <w:rPr>
          <w:rFonts w:ascii="Arial" w:hAnsi="Arial" w:cs="Arial"/>
          <w:sz w:val="22"/>
          <w:szCs w:val="22"/>
        </w:rPr>
        <w:t xml:space="preserve">elektronickou správou na </w:t>
      </w:r>
      <w:r w:rsidR="00624349" w:rsidRPr="009D188A">
        <w:rPr>
          <w:rFonts w:ascii="Arial" w:hAnsi="Arial" w:cs="Arial"/>
          <w:sz w:val="22"/>
          <w:szCs w:val="22"/>
        </w:rPr>
        <w:t xml:space="preserve">email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86652B">
        <w:rPr>
          <w:rFonts w:ascii="Arial" w:hAnsi="Arial" w:cs="Arial"/>
          <w:sz w:val="22"/>
          <w:szCs w:val="22"/>
        </w:rPr>
        <w:t>, obe</w:t>
      </w:r>
      <w:r w:rsidR="00624349" w:rsidRPr="009D188A">
        <w:rPr>
          <w:rFonts w:ascii="Arial" w:hAnsi="Arial" w:cs="Arial"/>
          <w:sz w:val="22"/>
          <w:szCs w:val="22"/>
        </w:rPr>
        <w:t xml:space="preserve"> uveden</w:t>
      </w:r>
      <w:r w:rsidR="0086652B">
        <w:rPr>
          <w:rFonts w:ascii="Arial" w:hAnsi="Arial" w:cs="Arial"/>
          <w:sz w:val="22"/>
          <w:szCs w:val="22"/>
        </w:rPr>
        <w:t>é</w:t>
      </w:r>
      <w:r w:rsidR="009010ED" w:rsidRPr="009D188A">
        <w:rPr>
          <w:rFonts w:ascii="Arial" w:hAnsi="Arial" w:cs="Arial"/>
          <w:sz w:val="22"/>
          <w:szCs w:val="22"/>
        </w:rPr>
        <w:t xml:space="preserve"> v </w:t>
      </w:r>
      <w:r w:rsidR="009D589C">
        <w:rPr>
          <w:rFonts w:ascii="Arial" w:hAnsi="Arial" w:cs="Arial"/>
          <w:sz w:val="22"/>
          <w:szCs w:val="22"/>
        </w:rPr>
        <w:t>týchto</w:t>
      </w:r>
      <w:r w:rsidR="009010ED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podmienkach</w:t>
      </w:r>
      <w:r w:rsidR="009010ED" w:rsidRPr="009D188A">
        <w:rPr>
          <w:rFonts w:ascii="Arial" w:hAnsi="Arial" w:cs="Arial"/>
          <w:sz w:val="22"/>
          <w:szCs w:val="22"/>
        </w:rPr>
        <w:t xml:space="preserve">. </w:t>
      </w:r>
    </w:p>
    <w:p w14:paraId="28A3BEAF" w14:textId="366224C2" w:rsidR="004679BC" w:rsidRPr="009D188A" w:rsidRDefault="00DD4335" w:rsidP="00624349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 </w:t>
      </w:r>
      <w:r w:rsidR="00220D55" w:rsidRPr="009D188A">
        <w:rPr>
          <w:rFonts w:ascii="Arial" w:hAnsi="Arial" w:cs="Arial"/>
          <w:sz w:val="22"/>
          <w:szCs w:val="22"/>
        </w:rPr>
        <w:t>prípade</w:t>
      </w:r>
      <w:r w:rsidRPr="009D188A">
        <w:rPr>
          <w:rFonts w:ascii="Arial" w:hAnsi="Arial" w:cs="Arial"/>
          <w:sz w:val="22"/>
          <w:szCs w:val="22"/>
        </w:rPr>
        <w:t xml:space="preserve">, že došlo </w:t>
      </w:r>
      <w:r w:rsidR="00220D55">
        <w:rPr>
          <w:rFonts w:ascii="Arial" w:hAnsi="Arial" w:cs="Arial"/>
          <w:sz w:val="22"/>
          <w:szCs w:val="22"/>
        </w:rPr>
        <w:t>ku</w:t>
      </w:r>
      <w:r w:rsidRPr="009D188A">
        <w:rPr>
          <w:rFonts w:ascii="Arial" w:hAnsi="Arial" w:cs="Arial"/>
          <w:sz w:val="22"/>
          <w:szCs w:val="22"/>
        </w:rPr>
        <w:t xml:space="preserve"> zj</w:t>
      </w:r>
      <w:r w:rsidR="00220D55">
        <w:rPr>
          <w:rFonts w:ascii="Arial" w:hAnsi="Arial" w:cs="Arial"/>
          <w:sz w:val="22"/>
          <w:szCs w:val="22"/>
        </w:rPr>
        <w:t>a</w:t>
      </w:r>
      <w:r w:rsidR="004679BC" w:rsidRPr="009D188A">
        <w:rPr>
          <w:rFonts w:ascii="Arial" w:hAnsi="Arial" w:cs="Arial"/>
          <w:sz w:val="22"/>
          <w:szCs w:val="22"/>
        </w:rPr>
        <w:t>vn</w:t>
      </w:r>
      <w:r w:rsidR="00220D55">
        <w:rPr>
          <w:rFonts w:ascii="Arial" w:hAnsi="Arial" w:cs="Arial"/>
          <w:sz w:val="22"/>
          <w:szCs w:val="22"/>
        </w:rPr>
        <w:t>ej</w:t>
      </w:r>
      <w:r w:rsidR="004679BC" w:rsidRPr="009D188A">
        <w:rPr>
          <w:rFonts w:ascii="Arial" w:hAnsi="Arial" w:cs="Arial"/>
          <w:sz w:val="22"/>
          <w:szCs w:val="22"/>
        </w:rPr>
        <w:t xml:space="preserve"> technick</w:t>
      </w:r>
      <w:r w:rsidR="00220D55">
        <w:rPr>
          <w:rFonts w:ascii="Arial" w:hAnsi="Arial" w:cs="Arial"/>
          <w:sz w:val="22"/>
          <w:szCs w:val="22"/>
        </w:rPr>
        <w:t>ej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chybe</w:t>
      </w:r>
      <w:r w:rsidR="004679BC" w:rsidRPr="009D188A">
        <w:rPr>
          <w:rFonts w:ascii="Arial" w:hAnsi="Arial" w:cs="Arial"/>
          <w:sz w:val="22"/>
          <w:szCs w:val="22"/>
        </w:rPr>
        <w:t xml:space="preserve"> na </w:t>
      </w:r>
      <w:r w:rsidR="00220D55" w:rsidRPr="009D188A">
        <w:rPr>
          <w:rFonts w:ascii="Arial" w:hAnsi="Arial" w:cs="Arial"/>
          <w:sz w:val="22"/>
          <w:szCs w:val="22"/>
        </w:rPr>
        <w:t>strane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uveden</w:t>
      </w:r>
      <w:r w:rsidR="00220D55">
        <w:rPr>
          <w:rFonts w:ascii="Arial" w:hAnsi="Arial" w:cs="Arial"/>
          <w:sz w:val="22"/>
          <w:szCs w:val="22"/>
        </w:rPr>
        <w:t>í</w:t>
      </w:r>
      <w:r w:rsidRPr="009D188A">
        <w:rPr>
          <w:rFonts w:ascii="Arial" w:hAnsi="Arial" w:cs="Arial"/>
          <w:sz w:val="22"/>
          <w:szCs w:val="22"/>
        </w:rPr>
        <w:t xml:space="preserve"> ceny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v </w:t>
      </w:r>
      <w:r w:rsidR="00220D55" w:rsidRPr="009D188A">
        <w:rPr>
          <w:rFonts w:ascii="Arial" w:hAnsi="Arial" w:cs="Arial"/>
          <w:sz w:val="22"/>
          <w:szCs w:val="22"/>
        </w:rPr>
        <w:t>internetovom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obchode</w:t>
      </w:r>
      <w:r w:rsidRPr="009D188A">
        <w:rPr>
          <w:rFonts w:ascii="Arial" w:hAnsi="Arial" w:cs="Arial"/>
          <w:sz w:val="22"/>
          <w:szCs w:val="22"/>
        </w:rPr>
        <w:t xml:space="preserve">, </w:t>
      </w:r>
      <w:r w:rsidR="009D589C">
        <w:rPr>
          <w:rFonts w:ascii="Arial" w:hAnsi="Arial" w:cs="Arial"/>
          <w:sz w:val="22"/>
          <w:szCs w:val="22"/>
        </w:rPr>
        <w:t>alebo</w:t>
      </w:r>
      <w:r w:rsidR="004679BC" w:rsidRPr="009D188A">
        <w:rPr>
          <w:rFonts w:ascii="Arial" w:hAnsi="Arial" w:cs="Arial"/>
          <w:sz w:val="22"/>
          <w:szCs w:val="22"/>
        </w:rPr>
        <w:t xml:space="preserve"> v </w:t>
      </w:r>
      <w:r w:rsidR="00220D55">
        <w:rPr>
          <w:rFonts w:ascii="Arial" w:hAnsi="Arial" w:cs="Arial"/>
          <w:sz w:val="22"/>
          <w:szCs w:val="22"/>
        </w:rPr>
        <w:t>priebehu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objednávan</w:t>
      </w:r>
      <w:r w:rsidR="00220D55">
        <w:rPr>
          <w:rFonts w:ascii="Arial" w:hAnsi="Arial" w:cs="Arial"/>
          <w:sz w:val="22"/>
          <w:szCs w:val="22"/>
        </w:rPr>
        <w:t>ia</w:t>
      </w:r>
      <w:r w:rsidR="004679BC" w:rsidRPr="009D188A">
        <w:rPr>
          <w:rFonts w:ascii="Arial" w:hAnsi="Arial" w:cs="Arial"/>
          <w:sz w:val="22"/>
          <w:szCs w:val="22"/>
        </w:rPr>
        <w:t xml:space="preserve">, </w:t>
      </w:r>
      <w:r w:rsidR="000C7668">
        <w:rPr>
          <w:rFonts w:ascii="Arial" w:hAnsi="Arial" w:cs="Arial"/>
          <w:sz w:val="22"/>
          <w:szCs w:val="22"/>
        </w:rPr>
        <w:t>nie je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predávajúci</w:t>
      </w:r>
      <w:r w:rsidR="004679BC" w:rsidRPr="009D188A">
        <w:rPr>
          <w:rFonts w:ascii="Arial" w:hAnsi="Arial" w:cs="Arial"/>
          <w:sz w:val="22"/>
          <w:szCs w:val="22"/>
        </w:rPr>
        <w:t xml:space="preserve"> povinn</w:t>
      </w:r>
      <w:r w:rsidR="00220D55">
        <w:rPr>
          <w:rFonts w:ascii="Arial" w:hAnsi="Arial" w:cs="Arial"/>
          <w:sz w:val="22"/>
          <w:szCs w:val="22"/>
        </w:rPr>
        <w:t>ý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dodať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za tú</w:t>
      </w:r>
      <w:r w:rsidRPr="009D188A">
        <w:rPr>
          <w:rFonts w:ascii="Arial" w:hAnsi="Arial" w:cs="Arial"/>
          <w:sz w:val="22"/>
          <w:szCs w:val="22"/>
        </w:rPr>
        <w:t xml:space="preserve">to </w:t>
      </w:r>
      <w:r w:rsidR="00220D55">
        <w:rPr>
          <w:rFonts w:ascii="Arial" w:hAnsi="Arial" w:cs="Arial"/>
          <w:sz w:val="22"/>
          <w:szCs w:val="22"/>
        </w:rPr>
        <w:t>celkom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zjavne</w:t>
      </w:r>
      <w:r w:rsidRPr="009D188A">
        <w:rPr>
          <w:rFonts w:ascii="Arial" w:hAnsi="Arial" w:cs="Arial"/>
          <w:sz w:val="22"/>
          <w:szCs w:val="22"/>
        </w:rPr>
        <w:t xml:space="preserve"> chybn</w:t>
      </w:r>
      <w:r w:rsidR="00220D55">
        <w:rPr>
          <w:rFonts w:ascii="Arial" w:hAnsi="Arial" w:cs="Arial"/>
          <w:sz w:val="22"/>
          <w:szCs w:val="22"/>
        </w:rPr>
        <w:t>ú</w:t>
      </w:r>
      <w:r w:rsidRPr="009D188A">
        <w:rPr>
          <w:rFonts w:ascii="Arial" w:hAnsi="Arial" w:cs="Arial"/>
          <w:sz w:val="22"/>
          <w:szCs w:val="22"/>
        </w:rPr>
        <w:t xml:space="preserve"> cenu ani v </w:t>
      </w:r>
      <w:r w:rsidR="00220D55" w:rsidRPr="009D188A">
        <w:rPr>
          <w:rFonts w:ascii="Arial" w:hAnsi="Arial" w:cs="Arial"/>
          <w:sz w:val="22"/>
          <w:szCs w:val="22"/>
        </w:rPr>
        <w:t>prípade</w:t>
      </w:r>
      <w:r w:rsidRPr="009D188A">
        <w:rPr>
          <w:rFonts w:ascii="Arial" w:hAnsi="Arial" w:cs="Arial"/>
          <w:sz w:val="22"/>
          <w:szCs w:val="22"/>
        </w:rPr>
        <w:t xml:space="preserve">, že </w:t>
      </w:r>
      <w:r w:rsidR="00121350">
        <w:rPr>
          <w:rFonts w:ascii="Arial" w:hAnsi="Arial" w:cs="Arial"/>
          <w:sz w:val="22"/>
          <w:szCs w:val="22"/>
        </w:rPr>
        <w:t>kupujúcemu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bolo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zaslané</w:t>
      </w:r>
      <w:r w:rsidR="007E6061" w:rsidRPr="009D188A">
        <w:rPr>
          <w:rFonts w:ascii="Arial" w:hAnsi="Arial" w:cs="Arial"/>
          <w:sz w:val="22"/>
          <w:szCs w:val="22"/>
        </w:rPr>
        <w:t xml:space="preserve"> automatické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potvrdenie</w:t>
      </w:r>
      <w:r w:rsidR="004679BC" w:rsidRPr="009D188A">
        <w:rPr>
          <w:rFonts w:ascii="Arial" w:hAnsi="Arial" w:cs="Arial"/>
          <w:sz w:val="22"/>
          <w:szCs w:val="22"/>
        </w:rPr>
        <w:t xml:space="preserve"> 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obdržaní</w:t>
      </w:r>
      <w:r w:rsidRPr="009D188A">
        <w:rPr>
          <w:rFonts w:ascii="Arial" w:hAnsi="Arial" w:cs="Arial"/>
          <w:sz w:val="22"/>
          <w:szCs w:val="22"/>
        </w:rPr>
        <w:t xml:space="preserve"> objednávky </w:t>
      </w:r>
      <w:r w:rsidR="00220D55">
        <w:rPr>
          <w:rFonts w:ascii="Arial" w:hAnsi="Arial" w:cs="Arial"/>
          <w:sz w:val="22"/>
          <w:szCs w:val="22"/>
        </w:rPr>
        <w:t>podľa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týchto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Pr="009D188A">
        <w:rPr>
          <w:rFonts w:ascii="Arial" w:hAnsi="Arial" w:cs="Arial"/>
          <w:sz w:val="22"/>
          <w:szCs w:val="22"/>
        </w:rPr>
        <w:t xml:space="preserve">. </w:t>
      </w:r>
      <w:r w:rsidR="00220D55" w:rsidRPr="009D188A">
        <w:rPr>
          <w:rFonts w:ascii="Arial" w:hAnsi="Arial" w:cs="Arial"/>
          <w:sz w:val="22"/>
          <w:szCs w:val="22"/>
        </w:rPr>
        <w:t>Predávajúci</w:t>
      </w:r>
      <w:r w:rsidR="004679BC" w:rsidRPr="009D188A">
        <w:rPr>
          <w:rFonts w:ascii="Arial" w:hAnsi="Arial" w:cs="Arial"/>
          <w:sz w:val="22"/>
          <w:szCs w:val="22"/>
        </w:rPr>
        <w:t xml:space="preserve"> informuje </w:t>
      </w:r>
      <w:r w:rsidR="007820C4">
        <w:rPr>
          <w:rFonts w:ascii="Arial" w:hAnsi="Arial" w:cs="Arial"/>
          <w:sz w:val="22"/>
          <w:szCs w:val="22"/>
        </w:rPr>
        <w:t>kupujúceho</w:t>
      </w:r>
      <w:r w:rsidR="004679BC" w:rsidRPr="009D188A">
        <w:rPr>
          <w:rFonts w:ascii="Arial" w:hAnsi="Arial" w:cs="Arial"/>
          <w:sz w:val="22"/>
          <w:szCs w:val="22"/>
        </w:rPr>
        <w:t xml:space="preserve"> o </w:t>
      </w:r>
      <w:r w:rsidR="00220D55" w:rsidRPr="009D188A">
        <w:rPr>
          <w:rFonts w:ascii="Arial" w:hAnsi="Arial" w:cs="Arial"/>
          <w:sz w:val="22"/>
          <w:szCs w:val="22"/>
        </w:rPr>
        <w:t>chybe</w:t>
      </w:r>
      <w:r w:rsidR="004679BC" w:rsidRPr="009D188A">
        <w:rPr>
          <w:rFonts w:ascii="Arial" w:hAnsi="Arial" w:cs="Arial"/>
          <w:sz w:val="22"/>
          <w:szCs w:val="22"/>
        </w:rPr>
        <w:t xml:space="preserve"> bez </w:t>
      </w:r>
      <w:r w:rsidR="00220D55" w:rsidRPr="009D188A">
        <w:rPr>
          <w:rFonts w:ascii="Arial" w:hAnsi="Arial" w:cs="Arial"/>
          <w:sz w:val="22"/>
          <w:szCs w:val="22"/>
        </w:rPr>
        <w:t>zbytočného</w:t>
      </w:r>
      <w:r w:rsidR="004679BC" w:rsidRPr="009D188A">
        <w:rPr>
          <w:rFonts w:ascii="Arial" w:hAnsi="Arial" w:cs="Arial"/>
          <w:sz w:val="22"/>
          <w:szCs w:val="22"/>
        </w:rPr>
        <w:t xml:space="preserve"> odkladu a zašle </w:t>
      </w:r>
      <w:r w:rsidR="00121350">
        <w:rPr>
          <w:rFonts w:ascii="Arial" w:hAnsi="Arial" w:cs="Arial"/>
          <w:sz w:val="22"/>
          <w:szCs w:val="22"/>
        </w:rPr>
        <w:t>kupujúcemu</w:t>
      </w:r>
      <w:r w:rsidR="004679BC" w:rsidRPr="009D188A">
        <w:rPr>
          <w:rFonts w:ascii="Arial" w:hAnsi="Arial" w:cs="Arial"/>
          <w:sz w:val="22"/>
          <w:szCs w:val="22"/>
        </w:rPr>
        <w:t xml:space="preserve"> na jeho </w:t>
      </w:r>
      <w:r w:rsidR="007820C4">
        <w:rPr>
          <w:rFonts w:ascii="Arial" w:hAnsi="Arial" w:cs="Arial"/>
          <w:sz w:val="22"/>
          <w:szCs w:val="22"/>
        </w:rPr>
        <w:t>emailovú adresu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pozmenenú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ponuku</w:t>
      </w:r>
      <w:r w:rsidR="004679BC" w:rsidRPr="009D188A">
        <w:rPr>
          <w:rFonts w:ascii="Arial" w:hAnsi="Arial" w:cs="Arial"/>
          <w:sz w:val="22"/>
          <w:szCs w:val="22"/>
        </w:rPr>
        <w:t xml:space="preserve">. </w:t>
      </w:r>
      <w:r w:rsidR="00220D55" w:rsidRPr="009D188A">
        <w:rPr>
          <w:rFonts w:ascii="Arial" w:hAnsi="Arial" w:cs="Arial"/>
          <w:sz w:val="22"/>
          <w:szCs w:val="22"/>
        </w:rPr>
        <w:t>Pozmenená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ponuka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4679BC" w:rsidRPr="009D188A">
        <w:rPr>
          <w:rFonts w:ascii="Arial" w:hAnsi="Arial" w:cs="Arial"/>
          <w:sz w:val="22"/>
          <w:szCs w:val="22"/>
        </w:rPr>
        <w:t xml:space="preserve"> považuje za nový návrh </w:t>
      </w:r>
      <w:r w:rsidR="009D589C">
        <w:rPr>
          <w:rFonts w:ascii="Arial" w:hAnsi="Arial" w:cs="Arial"/>
          <w:sz w:val="22"/>
          <w:szCs w:val="22"/>
        </w:rPr>
        <w:t>kúpnej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4679BC" w:rsidRPr="009D188A">
        <w:rPr>
          <w:rFonts w:ascii="Arial" w:hAnsi="Arial" w:cs="Arial"/>
          <w:sz w:val="22"/>
          <w:szCs w:val="22"/>
        </w:rPr>
        <w:t xml:space="preserve"> a </w:t>
      </w:r>
      <w:r w:rsidR="009D589C">
        <w:rPr>
          <w:rFonts w:ascii="Arial" w:hAnsi="Arial" w:cs="Arial"/>
          <w:sz w:val="22"/>
          <w:szCs w:val="22"/>
        </w:rPr>
        <w:t xml:space="preserve">kúpna zmluva </w:t>
      </w:r>
      <w:r w:rsidR="00220D55">
        <w:rPr>
          <w:rFonts w:ascii="Arial" w:hAnsi="Arial" w:cs="Arial"/>
          <w:sz w:val="22"/>
          <w:szCs w:val="22"/>
        </w:rPr>
        <w:t xml:space="preserve"> je v tako</w:t>
      </w:r>
      <w:r w:rsidR="004679BC" w:rsidRPr="009D188A">
        <w:rPr>
          <w:rFonts w:ascii="Arial" w:hAnsi="Arial" w:cs="Arial"/>
          <w:sz w:val="22"/>
          <w:szCs w:val="22"/>
        </w:rPr>
        <w:t xml:space="preserve">m </w:t>
      </w:r>
      <w:r w:rsidR="00220D55" w:rsidRPr="009D188A">
        <w:rPr>
          <w:rFonts w:ascii="Arial" w:hAnsi="Arial" w:cs="Arial"/>
          <w:sz w:val="22"/>
          <w:szCs w:val="22"/>
        </w:rPr>
        <w:t>prípade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uzavretá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potvrdením</w:t>
      </w:r>
      <w:r w:rsidR="004679BC" w:rsidRPr="009D188A">
        <w:rPr>
          <w:rFonts w:ascii="Arial" w:hAnsi="Arial" w:cs="Arial"/>
          <w:sz w:val="22"/>
          <w:szCs w:val="22"/>
        </w:rPr>
        <w:t xml:space="preserve"> o </w:t>
      </w:r>
      <w:r w:rsidR="00220D55" w:rsidRPr="009D188A">
        <w:rPr>
          <w:rFonts w:ascii="Arial" w:hAnsi="Arial" w:cs="Arial"/>
          <w:sz w:val="22"/>
          <w:szCs w:val="22"/>
        </w:rPr>
        <w:t>prijatí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kupujúcim</w:t>
      </w:r>
      <w:r w:rsidR="004679BC" w:rsidRPr="009D188A">
        <w:rPr>
          <w:rFonts w:ascii="Arial" w:hAnsi="Arial" w:cs="Arial"/>
          <w:sz w:val="22"/>
          <w:szCs w:val="22"/>
        </w:rPr>
        <w:t xml:space="preserve"> na </w:t>
      </w:r>
      <w:r w:rsidR="007820C4">
        <w:rPr>
          <w:rFonts w:ascii="Arial" w:hAnsi="Arial" w:cs="Arial"/>
          <w:sz w:val="22"/>
          <w:szCs w:val="22"/>
        </w:rPr>
        <w:t>emailovú adresu</w:t>
      </w:r>
      <w:r w:rsidR="004679BC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4679BC" w:rsidRPr="009D188A">
        <w:rPr>
          <w:rFonts w:ascii="Arial" w:hAnsi="Arial" w:cs="Arial"/>
          <w:sz w:val="22"/>
          <w:szCs w:val="22"/>
        </w:rPr>
        <w:t>.</w:t>
      </w:r>
    </w:p>
    <w:p w14:paraId="2CD70D6D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2ADDDF" w14:textId="77777777" w:rsidR="00624349" w:rsidRPr="009D188A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IV.</w:t>
      </w:r>
    </w:p>
    <w:p w14:paraId="748E9497" w14:textId="6CEDD9B7" w:rsidR="00F337A9" w:rsidRPr="009D188A" w:rsidRDefault="00220D5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lastRenderedPageBreak/>
        <w:t>Zákaznícky</w:t>
      </w:r>
      <w:r w:rsidR="00DD4335" w:rsidRPr="009D188A">
        <w:rPr>
          <w:rFonts w:ascii="Arial" w:hAnsi="Arial" w:cs="Arial"/>
          <w:b/>
          <w:sz w:val="22"/>
          <w:szCs w:val="22"/>
        </w:rPr>
        <w:t xml:space="preserve"> účet</w:t>
      </w:r>
    </w:p>
    <w:p w14:paraId="1CE76A3B" w14:textId="4E7A8107" w:rsidR="00C905E9" w:rsidRPr="009D188A" w:rsidRDefault="00C905E9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Na základ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registrácie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vykonanej</w:t>
      </w:r>
      <w:r w:rsidR="00DD4335" w:rsidRPr="009D188A">
        <w:rPr>
          <w:rFonts w:ascii="Arial" w:hAnsi="Arial" w:cs="Arial"/>
          <w:sz w:val="22"/>
          <w:szCs w:val="22"/>
        </w:rPr>
        <w:t xml:space="preserve"> v </w:t>
      </w:r>
      <w:r w:rsidR="00220D55" w:rsidRPr="009D188A">
        <w:rPr>
          <w:rFonts w:ascii="Arial" w:hAnsi="Arial" w:cs="Arial"/>
          <w:sz w:val="22"/>
          <w:szCs w:val="22"/>
        </w:rPr>
        <w:t>internetovom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obchode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môže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pristupovať</w:t>
      </w:r>
      <w:r w:rsidRPr="009D188A">
        <w:rPr>
          <w:rFonts w:ascii="Arial" w:hAnsi="Arial" w:cs="Arial"/>
          <w:sz w:val="22"/>
          <w:szCs w:val="22"/>
        </w:rPr>
        <w:t xml:space="preserve"> do </w:t>
      </w:r>
      <w:r w:rsidR="00220D55" w:rsidRPr="009D188A">
        <w:rPr>
          <w:rFonts w:ascii="Arial" w:hAnsi="Arial" w:cs="Arial"/>
          <w:sz w:val="22"/>
          <w:szCs w:val="22"/>
        </w:rPr>
        <w:t>svojho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zákazníckeho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účtu. Z</w:t>
      </w:r>
      <w:r w:rsidR="00220D55">
        <w:rPr>
          <w:rFonts w:ascii="Arial" w:hAnsi="Arial" w:cs="Arial"/>
          <w:sz w:val="22"/>
          <w:szCs w:val="22"/>
        </w:rPr>
        <w:t>o</w:t>
      </w:r>
      <w:r w:rsidRPr="009D188A">
        <w:rPr>
          <w:rFonts w:ascii="Arial" w:hAnsi="Arial" w:cs="Arial"/>
          <w:sz w:val="22"/>
          <w:szCs w:val="22"/>
        </w:rPr>
        <w:t xml:space="preserve"> sv</w:t>
      </w:r>
      <w:r w:rsidR="00220D55">
        <w:rPr>
          <w:rFonts w:ascii="Arial" w:hAnsi="Arial" w:cs="Arial"/>
          <w:sz w:val="22"/>
          <w:szCs w:val="22"/>
        </w:rPr>
        <w:t>ojho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zákazníckeho</w:t>
      </w:r>
      <w:r w:rsidRPr="009D188A">
        <w:rPr>
          <w:rFonts w:ascii="Arial" w:hAnsi="Arial" w:cs="Arial"/>
          <w:sz w:val="22"/>
          <w:szCs w:val="22"/>
        </w:rPr>
        <w:t xml:space="preserve"> účtu </w:t>
      </w:r>
      <w:r w:rsidR="00220D55" w:rsidRPr="009D188A">
        <w:rPr>
          <w:rFonts w:ascii="Arial" w:hAnsi="Arial" w:cs="Arial"/>
          <w:sz w:val="22"/>
          <w:szCs w:val="22"/>
        </w:rPr>
        <w:t>môže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vykonávať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objednávanie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 w:rsidR="00121350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môže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objednávať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tovar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tiež</w:t>
      </w:r>
      <w:r w:rsidR="00DD4335" w:rsidRPr="009D188A">
        <w:rPr>
          <w:rFonts w:ascii="Arial" w:hAnsi="Arial" w:cs="Arial"/>
          <w:sz w:val="22"/>
          <w:szCs w:val="22"/>
        </w:rPr>
        <w:t xml:space="preserve"> bez </w:t>
      </w:r>
      <w:r w:rsidR="00220D55" w:rsidRPr="009D188A">
        <w:rPr>
          <w:rFonts w:ascii="Arial" w:hAnsi="Arial" w:cs="Arial"/>
          <w:sz w:val="22"/>
          <w:szCs w:val="22"/>
        </w:rPr>
        <w:t>registrácie</w:t>
      </w:r>
      <w:r w:rsidRPr="009D188A">
        <w:rPr>
          <w:rFonts w:ascii="Arial" w:hAnsi="Arial" w:cs="Arial"/>
          <w:sz w:val="22"/>
          <w:szCs w:val="22"/>
        </w:rPr>
        <w:t xml:space="preserve">. </w:t>
      </w:r>
    </w:p>
    <w:p w14:paraId="74E31932" w14:textId="59C72DE6" w:rsidR="00F337A9" w:rsidRPr="009D188A" w:rsidRDefault="00DD4335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i </w:t>
      </w:r>
      <w:r w:rsidR="00220D55">
        <w:rPr>
          <w:rFonts w:ascii="Arial" w:hAnsi="Arial" w:cs="Arial"/>
          <w:sz w:val="22"/>
          <w:szCs w:val="22"/>
        </w:rPr>
        <w:t>registrácii</w:t>
      </w:r>
      <w:r w:rsidRPr="009D188A">
        <w:rPr>
          <w:rFonts w:ascii="Arial" w:hAnsi="Arial" w:cs="Arial"/>
          <w:sz w:val="22"/>
          <w:szCs w:val="22"/>
        </w:rPr>
        <w:t xml:space="preserve"> do </w:t>
      </w:r>
      <w:r w:rsidR="00220D55" w:rsidRPr="009D188A">
        <w:rPr>
          <w:rFonts w:ascii="Arial" w:hAnsi="Arial" w:cs="Arial"/>
          <w:sz w:val="22"/>
          <w:szCs w:val="22"/>
        </w:rPr>
        <w:t>zákazníckeho</w:t>
      </w:r>
      <w:r w:rsidRPr="009D188A">
        <w:rPr>
          <w:rFonts w:ascii="Arial" w:hAnsi="Arial" w:cs="Arial"/>
          <w:sz w:val="22"/>
          <w:szCs w:val="22"/>
        </w:rPr>
        <w:t xml:space="preserve"> ú</w:t>
      </w:r>
      <w:r w:rsidR="00C905E9" w:rsidRPr="009D188A">
        <w:rPr>
          <w:rFonts w:ascii="Arial" w:hAnsi="Arial" w:cs="Arial"/>
          <w:sz w:val="22"/>
          <w:szCs w:val="22"/>
        </w:rPr>
        <w:t xml:space="preserve">čtu a </w:t>
      </w:r>
      <w:r w:rsidR="00121350">
        <w:rPr>
          <w:rFonts w:ascii="Arial" w:hAnsi="Arial" w:cs="Arial"/>
          <w:sz w:val="22"/>
          <w:szCs w:val="22"/>
        </w:rPr>
        <w:t>pri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objednávaní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C905E9" w:rsidRPr="009D188A">
        <w:rPr>
          <w:rFonts w:ascii="Arial" w:hAnsi="Arial" w:cs="Arial"/>
          <w:sz w:val="22"/>
          <w:szCs w:val="22"/>
        </w:rPr>
        <w:t xml:space="preserve"> je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uvádzať</w:t>
      </w:r>
      <w:r w:rsidRPr="009D188A">
        <w:rPr>
          <w:rFonts w:ascii="Arial" w:hAnsi="Arial" w:cs="Arial"/>
          <w:sz w:val="22"/>
          <w:szCs w:val="22"/>
        </w:rPr>
        <w:t xml:space="preserve"> správn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a </w:t>
      </w:r>
      <w:r w:rsidR="00220D55" w:rsidRPr="009D188A">
        <w:rPr>
          <w:rFonts w:ascii="Arial" w:hAnsi="Arial" w:cs="Arial"/>
          <w:sz w:val="22"/>
          <w:szCs w:val="22"/>
        </w:rPr>
        <w:t>pravdiv</w:t>
      </w:r>
      <w:r w:rsidR="00220D55">
        <w:rPr>
          <w:rFonts w:ascii="Arial" w:hAnsi="Arial" w:cs="Arial"/>
          <w:sz w:val="22"/>
          <w:szCs w:val="22"/>
        </w:rPr>
        <w:t>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všetky</w:t>
      </w:r>
      <w:r w:rsidRPr="009D188A">
        <w:rPr>
          <w:rFonts w:ascii="Arial" w:hAnsi="Arial" w:cs="Arial"/>
          <w:sz w:val="22"/>
          <w:szCs w:val="22"/>
        </w:rPr>
        <w:t xml:space="preserve"> údaje. Údaje uvedené v </w:t>
      </w:r>
      <w:r w:rsidR="00220D55" w:rsidRPr="009D188A">
        <w:rPr>
          <w:rFonts w:ascii="Arial" w:hAnsi="Arial" w:cs="Arial"/>
          <w:sz w:val="22"/>
          <w:szCs w:val="22"/>
        </w:rPr>
        <w:t>užívateľskom</w:t>
      </w:r>
      <w:r w:rsidRPr="009D188A">
        <w:rPr>
          <w:rFonts w:ascii="Arial" w:hAnsi="Arial" w:cs="Arial"/>
          <w:sz w:val="22"/>
          <w:szCs w:val="22"/>
        </w:rPr>
        <w:t xml:space="preserve"> účt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je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 xml:space="preserve">akejkoľvek </w:t>
      </w:r>
      <w:r w:rsidR="00220D55" w:rsidRPr="009D188A">
        <w:rPr>
          <w:rFonts w:ascii="Arial" w:hAnsi="Arial" w:cs="Arial"/>
          <w:sz w:val="22"/>
          <w:szCs w:val="22"/>
        </w:rPr>
        <w:t>ich</w:t>
      </w:r>
      <w:r w:rsidRPr="009D188A">
        <w:rPr>
          <w:rFonts w:ascii="Arial" w:hAnsi="Arial" w:cs="Arial"/>
          <w:sz w:val="22"/>
          <w:szCs w:val="22"/>
        </w:rPr>
        <w:t xml:space="preserve"> zm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aktualizovať</w:t>
      </w:r>
      <w:r w:rsidRPr="009D188A">
        <w:rPr>
          <w:rFonts w:ascii="Arial" w:hAnsi="Arial" w:cs="Arial"/>
          <w:sz w:val="22"/>
          <w:szCs w:val="22"/>
        </w:rPr>
        <w:t xml:space="preserve">. Údaje uvedené </w:t>
      </w:r>
      <w:r w:rsidR="00220D55" w:rsidRPr="009D188A">
        <w:rPr>
          <w:rFonts w:ascii="Arial" w:hAnsi="Arial" w:cs="Arial"/>
          <w:sz w:val="22"/>
          <w:szCs w:val="22"/>
        </w:rPr>
        <w:t>kupujúcim</w:t>
      </w:r>
      <w:r w:rsidRPr="009D188A">
        <w:rPr>
          <w:rFonts w:ascii="Arial" w:hAnsi="Arial" w:cs="Arial"/>
          <w:sz w:val="22"/>
          <w:szCs w:val="22"/>
        </w:rPr>
        <w:t xml:space="preserve"> v </w:t>
      </w:r>
      <w:r w:rsidR="00220D55" w:rsidRPr="009D188A">
        <w:rPr>
          <w:rFonts w:ascii="Arial" w:hAnsi="Arial" w:cs="Arial"/>
          <w:sz w:val="22"/>
          <w:szCs w:val="22"/>
        </w:rPr>
        <w:t>zákazníckom</w:t>
      </w:r>
      <w:r w:rsidRPr="009D188A">
        <w:rPr>
          <w:rFonts w:ascii="Arial" w:hAnsi="Arial" w:cs="Arial"/>
          <w:sz w:val="22"/>
          <w:szCs w:val="22"/>
        </w:rPr>
        <w:t xml:space="preserve"> účt</w:t>
      </w:r>
      <w:r w:rsidR="00220D55">
        <w:rPr>
          <w:rFonts w:ascii="Arial" w:hAnsi="Arial" w:cs="Arial"/>
          <w:sz w:val="22"/>
          <w:szCs w:val="22"/>
        </w:rPr>
        <w:t>e</w:t>
      </w:r>
      <w:r w:rsidR="00F55A53" w:rsidRPr="009D188A">
        <w:rPr>
          <w:rFonts w:ascii="Arial" w:hAnsi="Arial" w:cs="Arial"/>
          <w:sz w:val="22"/>
          <w:szCs w:val="22"/>
        </w:rPr>
        <w:t xml:space="preserve"> a </w:t>
      </w:r>
      <w:r w:rsidR="00121350">
        <w:rPr>
          <w:rFonts w:ascii="Arial" w:hAnsi="Arial" w:cs="Arial"/>
          <w:sz w:val="22"/>
          <w:szCs w:val="22"/>
        </w:rPr>
        <w:t>pri</w:t>
      </w:r>
      <w:r w:rsidR="00F55A53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objednávaní</w:t>
      </w:r>
      <w:r w:rsidR="00F55A53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F55A53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="00F55A53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predávajúcim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považované</w:t>
      </w:r>
      <w:r w:rsidRPr="009D188A">
        <w:rPr>
          <w:rFonts w:ascii="Arial" w:hAnsi="Arial" w:cs="Arial"/>
          <w:sz w:val="22"/>
          <w:szCs w:val="22"/>
        </w:rPr>
        <w:t xml:space="preserve"> za </w:t>
      </w:r>
      <w:r w:rsidR="00220D55" w:rsidRPr="009D188A">
        <w:rPr>
          <w:rFonts w:ascii="Arial" w:hAnsi="Arial" w:cs="Arial"/>
          <w:sz w:val="22"/>
          <w:szCs w:val="22"/>
        </w:rPr>
        <w:t>správne</w:t>
      </w:r>
      <w:r w:rsidRPr="009D188A">
        <w:rPr>
          <w:rFonts w:ascii="Arial" w:hAnsi="Arial" w:cs="Arial"/>
          <w:sz w:val="22"/>
          <w:szCs w:val="22"/>
        </w:rPr>
        <w:t>.</w:t>
      </w:r>
    </w:p>
    <w:p w14:paraId="474A831B" w14:textId="33FD496C" w:rsidR="00F337A9" w:rsidRPr="009D188A" w:rsidRDefault="00C905E9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ístup k </w:t>
      </w:r>
      <w:r w:rsidR="00220D55">
        <w:rPr>
          <w:rFonts w:ascii="Arial" w:hAnsi="Arial" w:cs="Arial"/>
          <w:sz w:val="22"/>
          <w:szCs w:val="22"/>
        </w:rPr>
        <w:t>zákazníckemu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DD4335" w:rsidRPr="009D188A">
        <w:rPr>
          <w:rFonts w:ascii="Arial" w:hAnsi="Arial" w:cs="Arial"/>
          <w:sz w:val="22"/>
          <w:szCs w:val="22"/>
        </w:rPr>
        <w:t>účtu je zabezpečen</w:t>
      </w:r>
      <w:r w:rsidR="00220D55">
        <w:rPr>
          <w:rFonts w:ascii="Arial" w:hAnsi="Arial" w:cs="Arial"/>
          <w:sz w:val="22"/>
          <w:szCs w:val="22"/>
        </w:rPr>
        <w:t>ý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užívateľským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menom</w:t>
      </w:r>
      <w:r w:rsidR="00DD4335" w:rsidRPr="009D188A">
        <w:rPr>
          <w:rFonts w:ascii="Arial" w:hAnsi="Arial" w:cs="Arial"/>
          <w:sz w:val="22"/>
          <w:szCs w:val="22"/>
        </w:rPr>
        <w:t xml:space="preserve"> a </w:t>
      </w:r>
      <w:r w:rsidR="00220D55" w:rsidRPr="009D188A">
        <w:rPr>
          <w:rFonts w:ascii="Arial" w:hAnsi="Arial" w:cs="Arial"/>
          <w:sz w:val="22"/>
          <w:szCs w:val="22"/>
        </w:rPr>
        <w:t>heslom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 w:rsidR="00121350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je </w:t>
      </w:r>
      <w:r w:rsidR="00220D55">
        <w:rPr>
          <w:rFonts w:ascii="Arial" w:hAnsi="Arial" w:cs="Arial"/>
          <w:sz w:val="22"/>
          <w:szCs w:val="22"/>
        </w:rPr>
        <w:t>povinný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zachovávať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mlčanlivosť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ohľadom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informácií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nevyhnutných</w:t>
      </w:r>
      <w:r w:rsidRPr="009D188A">
        <w:rPr>
          <w:rFonts w:ascii="Arial" w:hAnsi="Arial" w:cs="Arial"/>
          <w:sz w:val="22"/>
          <w:szCs w:val="22"/>
        </w:rPr>
        <w:t xml:space="preserve"> k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ístupu do jeho </w:t>
      </w:r>
      <w:r w:rsidR="00220D55">
        <w:rPr>
          <w:rFonts w:ascii="Arial" w:hAnsi="Arial" w:cs="Arial"/>
          <w:sz w:val="22"/>
          <w:szCs w:val="22"/>
        </w:rPr>
        <w:t>zákazníckeho</w:t>
      </w:r>
      <w:r w:rsidR="00DD4335" w:rsidRPr="009D188A">
        <w:rPr>
          <w:rFonts w:ascii="Arial" w:hAnsi="Arial" w:cs="Arial"/>
          <w:sz w:val="22"/>
          <w:szCs w:val="22"/>
        </w:rPr>
        <w:t xml:space="preserve"> účtu. </w:t>
      </w:r>
      <w:r w:rsidR="00220D55">
        <w:rPr>
          <w:rFonts w:ascii="Arial" w:hAnsi="Arial" w:cs="Arial"/>
          <w:sz w:val="22"/>
          <w:szCs w:val="22"/>
        </w:rPr>
        <w:t>Predávajúci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nenesie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zodpo</w:t>
      </w:r>
      <w:r w:rsidR="00220D55">
        <w:rPr>
          <w:rFonts w:ascii="Arial" w:hAnsi="Arial" w:cs="Arial"/>
          <w:sz w:val="22"/>
          <w:szCs w:val="22"/>
        </w:rPr>
        <w:t>v</w:t>
      </w:r>
      <w:r w:rsidR="00220D55" w:rsidRPr="009D188A">
        <w:rPr>
          <w:rFonts w:ascii="Arial" w:hAnsi="Arial" w:cs="Arial"/>
          <w:sz w:val="22"/>
          <w:szCs w:val="22"/>
        </w:rPr>
        <w:t>ednosť</w:t>
      </w:r>
      <w:r w:rsidR="00DD4335" w:rsidRPr="009D188A">
        <w:rPr>
          <w:rFonts w:ascii="Arial" w:hAnsi="Arial" w:cs="Arial"/>
          <w:sz w:val="22"/>
          <w:szCs w:val="22"/>
        </w:rPr>
        <w:t xml:space="preserve"> za p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 xml:space="preserve">ípadné </w:t>
      </w:r>
      <w:r w:rsidR="00220D55">
        <w:rPr>
          <w:rFonts w:ascii="Arial" w:hAnsi="Arial" w:cs="Arial"/>
          <w:sz w:val="22"/>
          <w:szCs w:val="22"/>
        </w:rPr>
        <w:t>zneužitie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zákazníckeho</w:t>
      </w:r>
      <w:r w:rsidR="00DD4335" w:rsidRPr="009D188A">
        <w:rPr>
          <w:rFonts w:ascii="Arial" w:hAnsi="Arial" w:cs="Arial"/>
          <w:sz w:val="22"/>
          <w:szCs w:val="22"/>
        </w:rPr>
        <w:t xml:space="preserve"> účtu t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etími osobami.</w:t>
      </w:r>
    </w:p>
    <w:p w14:paraId="10948B09" w14:textId="7AF5F843" w:rsidR="00F337A9" w:rsidRPr="009D188A" w:rsidRDefault="00121350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nie je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oprávn</w:t>
      </w:r>
      <w:r w:rsidR="00220D55">
        <w:rPr>
          <w:rFonts w:ascii="Arial" w:hAnsi="Arial" w:cs="Arial"/>
          <w:sz w:val="22"/>
          <w:szCs w:val="22"/>
        </w:rPr>
        <w:t>e</w:t>
      </w:r>
      <w:r w:rsidR="00220D55" w:rsidRPr="009D188A">
        <w:rPr>
          <w:rFonts w:ascii="Arial" w:hAnsi="Arial" w:cs="Arial"/>
          <w:sz w:val="22"/>
          <w:szCs w:val="22"/>
        </w:rPr>
        <w:t>ný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umožniť</w:t>
      </w:r>
      <w:r w:rsidR="00C905E9" w:rsidRPr="009D188A">
        <w:rPr>
          <w:rFonts w:ascii="Arial" w:hAnsi="Arial" w:cs="Arial"/>
          <w:sz w:val="22"/>
          <w:szCs w:val="22"/>
        </w:rPr>
        <w:t xml:space="preserve"> využív</w:t>
      </w:r>
      <w:r w:rsidR="00220D55">
        <w:rPr>
          <w:rFonts w:ascii="Arial" w:hAnsi="Arial" w:cs="Arial"/>
          <w:sz w:val="22"/>
          <w:szCs w:val="22"/>
        </w:rPr>
        <w:t>anie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zákazníckeho</w:t>
      </w:r>
      <w:r w:rsidR="00DD4335" w:rsidRPr="009D188A">
        <w:rPr>
          <w:rFonts w:ascii="Arial" w:hAnsi="Arial" w:cs="Arial"/>
          <w:sz w:val="22"/>
          <w:szCs w:val="22"/>
        </w:rPr>
        <w:t xml:space="preserve"> účtu t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etím osobám.</w:t>
      </w:r>
    </w:p>
    <w:p w14:paraId="2DA6A526" w14:textId="23946525" w:rsidR="00F337A9" w:rsidRPr="009D188A" w:rsidRDefault="00220D55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môže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zrušiť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užívateľský</w:t>
      </w:r>
      <w:r w:rsidR="00DD4335" w:rsidRPr="009D188A">
        <w:rPr>
          <w:rFonts w:ascii="Arial" w:hAnsi="Arial" w:cs="Arial"/>
          <w:sz w:val="22"/>
          <w:szCs w:val="22"/>
        </w:rPr>
        <w:t xml:space="preserve"> úče</w:t>
      </w:r>
      <w:r w:rsidR="00C905E9" w:rsidRPr="009D188A">
        <w:rPr>
          <w:rFonts w:ascii="Arial" w:hAnsi="Arial" w:cs="Arial"/>
          <w:sz w:val="22"/>
          <w:szCs w:val="22"/>
        </w:rPr>
        <w:t xml:space="preserve">t, a to </w:t>
      </w:r>
      <w:r>
        <w:rPr>
          <w:rFonts w:ascii="Arial" w:hAnsi="Arial" w:cs="Arial"/>
          <w:sz w:val="22"/>
          <w:szCs w:val="22"/>
        </w:rPr>
        <w:t>najmä</w:t>
      </w:r>
      <w:r w:rsidR="00C905E9" w:rsidRPr="009D188A">
        <w:rPr>
          <w:rFonts w:ascii="Arial" w:hAnsi="Arial" w:cs="Arial"/>
          <w:sz w:val="22"/>
          <w:szCs w:val="22"/>
        </w:rPr>
        <w:t xml:space="preserve"> v p</w:t>
      </w:r>
      <w:r>
        <w:rPr>
          <w:rFonts w:ascii="Arial" w:hAnsi="Arial" w:cs="Arial"/>
          <w:sz w:val="22"/>
          <w:szCs w:val="22"/>
        </w:rPr>
        <w:t>r</w:t>
      </w:r>
      <w:r w:rsidR="00C905E9" w:rsidRPr="009D188A">
        <w:rPr>
          <w:rFonts w:ascii="Arial" w:hAnsi="Arial" w:cs="Arial"/>
          <w:sz w:val="22"/>
          <w:szCs w:val="22"/>
        </w:rPr>
        <w:t>ípad</w:t>
      </w:r>
      <w:r>
        <w:rPr>
          <w:rFonts w:ascii="Arial" w:hAnsi="Arial" w:cs="Arial"/>
          <w:sz w:val="22"/>
          <w:szCs w:val="22"/>
        </w:rPr>
        <w:t>e</w:t>
      </w:r>
      <w:r w:rsidR="00C905E9" w:rsidRPr="009D18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keď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svoj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užívateľský</w:t>
      </w:r>
      <w:r w:rsidR="00DD4335" w:rsidRPr="009D188A">
        <w:rPr>
          <w:rFonts w:ascii="Arial" w:hAnsi="Arial" w:cs="Arial"/>
          <w:sz w:val="22"/>
          <w:szCs w:val="22"/>
        </w:rPr>
        <w:t xml:space="preserve"> účet </w:t>
      </w:r>
      <w:r>
        <w:rPr>
          <w:rFonts w:ascii="Arial" w:hAnsi="Arial" w:cs="Arial"/>
          <w:sz w:val="22"/>
          <w:szCs w:val="22"/>
        </w:rPr>
        <w:t>dlhšie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nevyužíva</w:t>
      </w:r>
      <w:r w:rsidR="00C905E9" w:rsidRPr="009D188A">
        <w:rPr>
          <w:rFonts w:ascii="Arial" w:hAnsi="Arial" w:cs="Arial"/>
          <w:sz w:val="22"/>
          <w:szCs w:val="22"/>
        </w:rPr>
        <w:t>, či v p</w:t>
      </w:r>
      <w:r>
        <w:rPr>
          <w:rFonts w:ascii="Arial" w:hAnsi="Arial" w:cs="Arial"/>
          <w:sz w:val="22"/>
          <w:szCs w:val="22"/>
        </w:rPr>
        <w:t>r</w:t>
      </w:r>
      <w:r w:rsidR="00C905E9" w:rsidRPr="009D188A">
        <w:rPr>
          <w:rFonts w:ascii="Arial" w:hAnsi="Arial" w:cs="Arial"/>
          <w:sz w:val="22"/>
          <w:szCs w:val="22"/>
        </w:rPr>
        <w:t>ípad</w:t>
      </w:r>
      <w:r>
        <w:rPr>
          <w:rFonts w:ascii="Arial" w:hAnsi="Arial" w:cs="Arial"/>
          <w:sz w:val="22"/>
          <w:szCs w:val="22"/>
        </w:rPr>
        <w:t>e</w:t>
      </w:r>
      <w:r w:rsidR="00C905E9" w:rsidRPr="009D188A"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e</w:t>
      </w:r>
      <w:r w:rsidR="00C905E9" w:rsidRPr="009D188A">
        <w:rPr>
          <w:rFonts w:ascii="Arial" w:hAnsi="Arial" w:cs="Arial"/>
          <w:sz w:val="22"/>
          <w:szCs w:val="22"/>
        </w:rPr>
        <w:t xml:space="preserve">dy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poruší </w:t>
      </w:r>
      <w:r w:rsidR="009D589C">
        <w:rPr>
          <w:rFonts w:ascii="Arial" w:hAnsi="Arial" w:cs="Arial"/>
          <w:sz w:val="22"/>
          <w:szCs w:val="22"/>
        </w:rPr>
        <w:t>svoje</w:t>
      </w:r>
      <w:r w:rsidR="00DD4335" w:rsidRPr="009D188A">
        <w:rPr>
          <w:rFonts w:ascii="Arial" w:hAnsi="Arial" w:cs="Arial"/>
          <w:sz w:val="22"/>
          <w:szCs w:val="22"/>
        </w:rPr>
        <w:t xml:space="preserve"> povinnosti z </w:t>
      </w:r>
      <w:r w:rsidR="009D589C">
        <w:rPr>
          <w:rFonts w:ascii="Arial" w:hAnsi="Arial" w:cs="Arial"/>
          <w:sz w:val="22"/>
          <w:szCs w:val="22"/>
        </w:rPr>
        <w:t>kúpnej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905E9" w:rsidRPr="009D188A">
        <w:rPr>
          <w:rFonts w:ascii="Arial" w:hAnsi="Arial" w:cs="Arial"/>
          <w:sz w:val="22"/>
          <w:szCs w:val="22"/>
        </w:rPr>
        <w:t xml:space="preserve">a </w:t>
      </w:r>
      <w:r w:rsidR="009D589C">
        <w:rPr>
          <w:rFonts w:ascii="Arial" w:hAnsi="Arial" w:cs="Arial"/>
          <w:sz w:val="22"/>
          <w:szCs w:val="22"/>
        </w:rPr>
        <w:t>týchto</w:t>
      </w:r>
      <w:r w:rsidR="00C905E9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6D1A6437" w14:textId="621EEF36" w:rsidR="00F337A9" w:rsidRPr="009D188A" w:rsidRDefault="00121350" w:rsidP="00624349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berie</w:t>
      </w:r>
      <w:r w:rsidR="00DD4335" w:rsidRPr="009D188A">
        <w:rPr>
          <w:rFonts w:ascii="Arial" w:hAnsi="Arial" w:cs="Arial"/>
          <w:sz w:val="22"/>
          <w:szCs w:val="22"/>
        </w:rPr>
        <w:t xml:space="preserve"> na v</w:t>
      </w:r>
      <w:r w:rsidR="00220D55">
        <w:rPr>
          <w:rFonts w:ascii="Arial" w:hAnsi="Arial" w:cs="Arial"/>
          <w:sz w:val="22"/>
          <w:szCs w:val="22"/>
        </w:rPr>
        <w:t>e</w:t>
      </w:r>
      <w:r w:rsidR="00DD4335" w:rsidRPr="009D188A">
        <w:rPr>
          <w:rFonts w:ascii="Arial" w:hAnsi="Arial" w:cs="Arial"/>
          <w:sz w:val="22"/>
          <w:szCs w:val="22"/>
        </w:rPr>
        <w:t>dom</w:t>
      </w:r>
      <w:r w:rsidR="00220D55">
        <w:rPr>
          <w:rFonts w:ascii="Arial" w:hAnsi="Arial" w:cs="Arial"/>
          <w:sz w:val="22"/>
          <w:szCs w:val="22"/>
        </w:rPr>
        <w:t>ie</w:t>
      </w:r>
      <w:r w:rsidR="00DD4335" w:rsidRPr="009D188A">
        <w:rPr>
          <w:rFonts w:ascii="Arial" w:hAnsi="Arial" w:cs="Arial"/>
          <w:sz w:val="22"/>
          <w:szCs w:val="22"/>
        </w:rPr>
        <w:t xml:space="preserve">, že </w:t>
      </w:r>
      <w:r w:rsidR="00220D55">
        <w:rPr>
          <w:rFonts w:ascii="Arial" w:hAnsi="Arial" w:cs="Arial"/>
          <w:sz w:val="22"/>
          <w:szCs w:val="22"/>
        </w:rPr>
        <w:t>užívateľský</w:t>
      </w:r>
      <w:r w:rsidR="00DD4335" w:rsidRPr="009D188A">
        <w:rPr>
          <w:rFonts w:ascii="Arial" w:hAnsi="Arial" w:cs="Arial"/>
          <w:sz w:val="22"/>
          <w:szCs w:val="22"/>
        </w:rPr>
        <w:t xml:space="preserve"> účet nemusí </w:t>
      </w:r>
      <w:r w:rsidR="000C7668">
        <w:rPr>
          <w:rFonts w:ascii="Arial" w:hAnsi="Arial" w:cs="Arial"/>
          <w:sz w:val="22"/>
          <w:szCs w:val="22"/>
        </w:rPr>
        <w:t>byť</w:t>
      </w:r>
      <w:r w:rsidR="00DD4335" w:rsidRPr="009D188A">
        <w:rPr>
          <w:rFonts w:ascii="Arial" w:hAnsi="Arial" w:cs="Arial"/>
          <w:sz w:val="22"/>
          <w:szCs w:val="22"/>
        </w:rPr>
        <w:t xml:space="preserve"> dostupný nep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etržit</w:t>
      </w:r>
      <w:r w:rsidR="00220D55">
        <w:rPr>
          <w:rFonts w:ascii="Arial" w:hAnsi="Arial" w:cs="Arial"/>
          <w:sz w:val="22"/>
          <w:szCs w:val="22"/>
        </w:rPr>
        <w:t>e</w:t>
      </w:r>
      <w:r w:rsidR="00DD4335" w:rsidRPr="009D188A">
        <w:rPr>
          <w:rFonts w:ascii="Arial" w:hAnsi="Arial" w:cs="Arial"/>
          <w:sz w:val="22"/>
          <w:szCs w:val="22"/>
        </w:rPr>
        <w:t xml:space="preserve">, a to </w:t>
      </w:r>
      <w:r w:rsidR="00220D55">
        <w:rPr>
          <w:rFonts w:ascii="Arial" w:hAnsi="Arial" w:cs="Arial"/>
          <w:sz w:val="22"/>
          <w:szCs w:val="22"/>
        </w:rPr>
        <w:t>najmä</w:t>
      </w:r>
      <w:r w:rsidR="00DD4335" w:rsidRPr="009D188A">
        <w:rPr>
          <w:rFonts w:ascii="Arial" w:hAnsi="Arial" w:cs="Arial"/>
          <w:sz w:val="22"/>
          <w:szCs w:val="22"/>
        </w:rPr>
        <w:t xml:space="preserve"> s </w:t>
      </w:r>
      <w:r w:rsidR="00220D55" w:rsidRPr="009D188A">
        <w:rPr>
          <w:rFonts w:ascii="Arial" w:hAnsi="Arial" w:cs="Arial"/>
          <w:sz w:val="22"/>
          <w:szCs w:val="22"/>
        </w:rPr>
        <w:t>ohľadom</w:t>
      </w:r>
      <w:r w:rsidR="00DD4335" w:rsidRPr="009D188A">
        <w:rPr>
          <w:rFonts w:ascii="Arial" w:hAnsi="Arial" w:cs="Arial"/>
          <w:sz w:val="22"/>
          <w:szCs w:val="22"/>
        </w:rPr>
        <w:t xml:space="preserve"> na nutn</w:t>
      </w:r>
      <w:r w:rsidR="00220D55">
        <w:rPr>
          <w:rFonts w:ascii="Arial" w:hAnsi="Arial" w:cs="Arial"/>
          <w:sz w:val="22"/>
          <w:szCs w:val="22"/>
        </w:rPr>
        <w:t>ú</w:t>
      </w:r>
      <w:r w:rsidR="00DD4335" w:rsidRPr="009D188A">
        <w:rPr>
          <w:rFonts w:ascii="Arial" w:hAnsi="Arial" w:cs="Arial"/>
          <w:sz w:val="22"/>
          <w:szCs w:val="22"/>
        </w:rPr>
        <w:t xml:space="preserve"> údržbu hardwarového a softwarového vybaven</w:t>
      </w:r>
      <w:r w:rsidR="00220D55">
        <w:rPr>
          <w:rFonts w:ascii="Arial" w:hAnsi="Arial" w:cs="Arial"/>
          <w:sz w:val="22"/>
          <w:szCs w:val="22"/>
        </w:rPr>
        <w:t>ia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DD4335" w:rsidRPr="009D188A">
        <w:rPr>
          <w:rFonts w:ascii="Arial" w:hAnsi="Arial" w:cs="Arial"/>
          <w:sz w:val="22"/>
          <w:szCs w:val="22"/>
        </w:rPr>
        <w:t>, pop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. nutn</w:t>
      </w:r>
      <w:r w:rsidR="00220D55">
        <w:rPr>
          <w:rFonts w:ascii="Arial" w:hAnsi="Arial" w:cs="Arial"/>
          <w:sz w:val="22"/>
          <w:szCs w:val="22"/>
        </w:rPr>
        <w:t>ú</w:t>
      </w:r>
      <w:r w:rsidR="00DD4335" w:rsidRPr="009D188A">
        <w:rPr>
          <w:rFonts w:ascii="Arial" w:hAnsi="Arial" w:cs="Arial"/>
          <w:sz w:val="22"/>
          <w:szCs w:val="22"/>
        </w:rPr>
        <w:t xml:space="preserve"> údržbu hardwarového a softwarového vybaven</w:t>
      </w:r>
      <w:r w:rsidR="00220D55">
        <w:rPr>
          <w:rFonts w:ascii="Arial" w:hAnsi="Arial" w:cs="Arial"/>
          <w:sz w:val="22"/>
          <w:szCs w:val="22"/>
        </w:rPr>
        <w:t>ia</w:t>
      </w:r>
      <w:r w:rsidR="00DD4335" w:rsidRPr="009D188A">
        <w:rPr>
          <w:rFonts w:ascii="Arial" w:hAnsi="Arial" w:cs="Arial"/>
          <w:sz w:val="22"/>
          <w:szCs w:val="22"/>
        </w:rPr>
        <w:t xml:space="preserve"> t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 xml:space="preserve">etích </w:t>
      </w:r>
      <w:r w:rsidR="00220D55" w:rsidRPr="009D188A">
        <w:rPr>
          <w:rFonts w:ascii="Arial" w:hAnsi="Arial" w:cs="Arial"/>
          <w:sz w:val="22"/>
          <w:szCs w:val="22"/>
        </w:rPr>
        <w:t>osôb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288381C6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166311" w14:textId="77777777" w:rsidR="00624349" w:rsidRPr="009D188A" w:rsidRDefault="004A44A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V.</w:t>
      </w:r>
    </w:p>
    <w:p w14:paraId="6DE370B8" w14:textId="63C57418" w:rsidR="00F337A9" w:rsidRPr="009D188A" w:rsidRDefault="00220D5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Platobné</w:t>
      </w:r>
      <w:r w:rsidR="00DD4335" w:rsidRPr="009D18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podmienky</w:t>
      </w:r>
      <w:r w:rsidR="00DD4335" w:rsidRPr="009D188A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dodanie</w:t>
      </w:r>
      <w:r w:rsidR="00DD4335" w:rsidRPr="009D188A">
        <w:rPr>
          <w:rFonts w:ascii="Arial" w:hAnsi="Arial" w:cs="Arial"/>
          <w:b/>
          <w:sz w:val="22"/>
          <w:szCs w:val="22"/>
        </w:rPr>
        <w:t xml:space="preserve"> </w:t>
      </w:r>
      <w:r w:rsidR="009D589C">
        <w:rPr>
          <w:rFonts w:ascii="Arial" w:hAnsi="Arial" w:cs="Arial"/>
          <w:b/>
          <w:sz w:val="22"/>
          <w:szCs w:val="22"/>
        </w:rPr>
        <w:t>tovaru</w:t>
      </w:r>
    </w:p>
    <w:p w14:paraId="4968321D" w14:textId="009ED2E0" w:rsidR="00F337A9" w:rsidRPr="009D188A" w:rsidRDefault="00DD433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Cenu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a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ípadné náklady spojené s </w:t>
      </w:r>
      <w:r w:rsidR="00121350">
        <w:rPr>
          <w:rFonts w:ascii="Arial" w:hAnsi="Arial" w:cs="Arial"/>
          <w:sz w:val="22"/>
          <w:szCs w:val="22"/>
        </w:rPr>
        <w:t>dodaním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kúpnej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môže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zaplatiť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nasledujúcimi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spôsobmi</w:t>
      </w:r>
      <w:r w:rsidRPr="009D188A">
        <w:rPr>
          <w:rFonts w:ascii="Arial" w:hAnsi="Arial" w:cs="Arial"/>
          <w:sz w:val="22"/>
          <w:szCs w:val="22"/>
        </w:rPr>
        <w:t>:</w:t>
      </w:r>
    </w:p>
    <w:p w14:paraId="3D575256" w14:textId="53E9648B" w:rsidR="00C905E9" w:rsidRPr="009D188A" w:rsidRDefault="00BE3CD6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bezhotovostn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="00220D55" w:rsidRPr="009D188A">
        <w:rPr>
          <w:rFonts w:ascii="Arial" w:hAnsi="Arial" w:cs="Arial"/>
          <w:sz w:val="22"/>
          <w:szCs w:val="22"/>
        </w:rPr>
        <w:t>evodom</w:t>
      </w:r>
      <w:r w:rsidR="00DD4335" w:rsidRPr="009D188A">
        <w:rPr>
          <w:rFonts w:ascii="Arial" w:hAnsi="Arial" w:cs="Arial"/>
          <w:sz w:val="22"/>
          <w:szCs w:val="22"/>
        </w:rPr>
        <w:t xml:space="preserve"> na </w:t>
      </w:r>
      <w:r w:rsidR="00220D55">
        <w:rPr>
          <w:rFonts w:ascii="Arial" w:hAnsi="Arial" w:cs="Arial"/>
          <w:sz w:val="22"/>
          <w:szCs w:val="22"/>
        </w:rPr>
        <w:t>bankový</w:t>
      </w:r>
      <w:r w:rsidR="00DD4335" w:rsidRPr="009D188A">
        <w:rPr>
          <w:rFonts w:ascii="Arial" w:hAnsi="Arial" w:cs="Arial"/>
          <w:sz w:val="22"/>
          <w:szCs w:val="22"/>
        </w:rPr>
        <w:t xml:space="preserve"> účet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</w:p>
    <w:p w14:paraId="59FE71E0" w14:textId="40BBCDDE" w:rsidR="003735DB" w:rsidRPr="009D188A" w:rsidRDefault="003735DB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bezhotovostn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platobnou</w:t>
      </w:r>
      <w:r w:rsidRPr="009D188A">
        <w:rPr>
          <w:rFonts w:ascii="Arial" w:hAnsi="Arial" w:cs="Arial"/>
          <w:sz w:val="22"/>
          <w:szCs w:val="22"/>
        </w:rPr>
        <w:t xml:space="preserve"> kartou</w:t>
      </w:r>
    </w:p>
    <w:p w14:paraId="116386E7" w14:textId="6EC76CF7" w:rsidR="00F337A9" w:rsidRPr="009D188A" w:rsidRDefault="00BE3CD6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bezhotovostn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prevodom</w:t>
      </w:r>
      <w:r w:rsidR="00DD4335" w:rsidRPr="009D188A">
        <w:rPr>
          <w:rFonts w:ascii="Arial" w:hAnsi="Arial" w:cs="Arial"/>
          <w:sz w:val="22"/>
          <w:szCs w:val="22"/>
        </w:rPr>
        <w:t xml:space="preserve"> na účet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prost</w:t>
      </w:r>
      <w:r w:rsidR="00220D55">
        <w:rPr>
          <w:rFonts w:ascii="Arial" w:hAnsi="Arial" w:cs="Arial"/>
          <w:sz w:val="22"/>
          <w:szCs w:val="22"/>
        </w:rPr>
        <w:t>r</w:t>
      </w:r>
      <w:r w:rsidR="00220D55" w:rsidRPr="009D188A">
        <w:rPr>
          <w:rFonts w:ascii="Arial" w:hAnsi="Arial" w:cs="Arial"/>
          <w:sz w:val="22"/>
          <w:szCs w:val="22"/>
        </w:rPr>
        <w:t>edníctvom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platobnej</w:t>
      </w:r>
      <w:r w:rsidR="00DA26AC">
        <w:rPr>
          <w:rFonts w:ascii="Arial" w:hAnsi="Arial" w:cs="Arial"/>
          <w:sz w:val="22"/>
          <w:szCs w:val="22"/>
        </w:rPr>
        <w:t xml:space="preserve"> brány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</w:p>
    <w:p w14:paraId="323B0E4E" w14:textId="40A52E7B" w:rsidR="00F337A9" w:rsidRPr="009D188A" w:rsidRDefault="00220D55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dobierkou</w:t>
      </w:r>
      <w:r w:rsidR="001573E1" w:rsidRPr="009D188A">
        <w:rPr>
          <w:rFonts w:ascii="Arial" w:hAnsi="Arial" w:cs="Arial"/>
          <w:sz w:val="22"/>
          <w:szCs w:val="22"/>
        </w:rPr>
        <w:t xml:space="preserve"> v hotovosti </w:t>
      </w:r>
      <w:r w:rsidR="00121350">
        <w:rPr>
          <w:rFonts w:ascii="Arial" w:hAnsi="Arial" w:cs="Arial"/>
          <w:sz w:val="22"/>
          <w:szCs w:val="22"/>
        </w:rPr>
        <w:t>pri</w:t>
      </w:r>
      <w:r w:rsidR="001573E1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prevzatí</w:t>
      </w:r>
      <w:r w:rsidR="001573E1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1573E1" w:rsidRPr="009D188A">
        <w:rPr>
          <w:rFonts w:ascii="Arial" w:hAnsi="Arial" w:cs="Arial"/>
          <w:sz w:val="22"/>
          <w:szCs w:val="22"/>
        </w:rPr>
        <w:t>,</w:t>
      </w:r>
    </w:p>
    <w:p w14:paraId="1EA09DA1" w14:textId="16F69485" w:rsidR="003D1134" w:rsidRPr="009D188A" w:rsidRDefault="00DD4335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v hotovosti </w:t>
      </w:r>
      <w:r w:rsidR="009D589C">
        <w:rPr>
          <w:rFonts w:ascii="Arial" w:hAnsi="Arial" w:cs="Arial"/>
          <w:sz w:val="22"/>
          <w:szCs w:val="22"/>
        </w:rPr>
        <w:t>alebo</w:t>
      </w:r>
      <w:r w:rsidR="001573E1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platobnou</w:t>
      </w:r>
      <w:r w:rsidR="001573E1" w:rsidRPr="009D188A">
        <w:rPr>
          <w:rFonts w:ascii="Arial" w:hAnsi="Arial" w:cs="Arial"/>
          <w:sz w:val="22"/>
          <w:szCs w:val="22"/>
        </w:rPr>
        <w:t xml:space="preserve"> kartou </w:t>
      </w:r>
      <w:r w:rsidR="00121350">
        <w:rPr>
          <w:rFonts w:ascii="Arial" w:hAnsi="Arial" w:cs="Arial"/>
          <w:sz w:val="22"/>
          <w:szCs w:val="22"/>
        </w:rPr>
        <w:t>pri</w:t>
      </w:r>
      <w:r w:rsidR="001573E1"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osobnom</w:t>
      </w:r>
      <w:r w:rsidR="001573E1" w:rsidRPr="009D188A">
        <w:rPr>
          <w:rFonts w:ascii="Arial" w:hAnsi="Arial" w:cs="Arial"/>
          <w:sz w:val="22"/>
          <w:szCs w:val="22"/>
        </w:rPr>
        <w:t xml:space="preserve"> odb</w:t>
      </w:r>
      <w:r w:rsidR="00220D55">
        <w:rPr>
          <w:rFonts w:ascii="Arial" w:hAnsi="Arial" w:cs="Arial"/>
          <w:sz w:val="22"/>
          <w:szCs w:val="22"/>
        </w:rPr>
        <w:t>e</w:t>
      </w:r>
      <w:r w:rsidR="001573E1" w:rsidRPr="009D188A">
        <w:rPr>
          <w:rFonts w:ascii="Arial" w:hAnsi="Arial" w:cs="Arial"/>
          <w:sz w:val="22"/>
          <w:szCs w:val="22"/>
        </w:rPr>
        <w:t>r</w:t>
      </w:r>
      <w:r w:rsidR="00220D55">
        <w:rPr>
          <w:rFonts w:ascii="Arial" w:hAnsi="Arial" w:cs="Arial"/>
          <w:sz w:val="22"/>
          <w:szCs w:val="22"/>
        </w:rPr>
        <w:t>e</w:t>
      </w:r>
      <w:r w:rsidR="001573E1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na prevádzke</w:t>
      </w:r>
      <w:r w:rsidR="0086652B">
        <w:rPr>
          <w:rFonts w:ascii="Arial" w:hAnsi="Arial" w:cs="Arial"/>
          <w:sz w:val="22"/>
          <w:szCs w:val="22"/>
        </w:rPr>
        <w:t>,</w:t>
      </w:r>
    </w:p>
    <w:p w14:paraId="12CBF46B" w14:textId="1AEC740A" w:rsidR="00F337A9" w:rsidRPr="009D188A" w:rsidRDefault="003D1134" w:rsidP="004A44AF">
      <w:pPr>
        <w:pStyle w:val="Odsekzoznamu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v hotovosti </w:t>
      </w:r>
      <w:r w:rsidR="009D589C">
        <w:rPr>
          <w:rFonts w:ascii="Arial" w:hAnsi="Arial" w:cs="Arial"/>
          <w:sz w:val="22"/>
          <w:szCs w:val="22"/>
        </w:rPr>
        <w:t>alebo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platobnou</w:t>
      </w:r>
      <w:r w:rsidRPr="009D188A">
        <w:rPr>
          <w:rFonts w:ascii="Arial" w:hAnsi="Arial" w:cs="Arial"/>
          <w:sz w:val="22"/>
          <w:szCs w:val="22"/>
        </w:rPr>
        <w:t xml:space="preserve"> kartou </w:t>
      </w:r>
      <w:r w:rsidR="00121350">
        <w:rPr>
          <w:rFonts w:ascii="Arial" w:hAnsi="Arial" w:cs="Arial"/>
          <w:sz w:val="22"/>
          <w:szCs w:val="22"/>
        </w:rPr>
        <w:t>pri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osobnom</w:t>
      </w:r>
      <w:r w:rsidRPr="009D188A">
        <w:rPr>
          <w:rFonts w:ascii="Arial" w:hAnsi="Arial" w:cs="Arial"/>
          <w:sz w:val="22"/>
          <w:szCs w:val="22"/>
        </w:rPr>
        <w:t xml:space="preserve"> odb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r</w:t>
      </w:r>
      <w:r w:rsidR="00220D55">
        <w:rPr>
          <w:rFonts w:ascii="Arial" w:hAnsi="Arial" w:cs="Arial"/>
          <w:sz w:val="22"/>
          <w:szCs w:val="22"/>
        </w:rPr>
        <w:t>e na výdajni zásielok</w:t>
      </w:r>
    </w:p>
    <w:p w14:paraId="356C78ED" w14:textId="1A216B52" w:rsidR="00F337A9" w:rsidRPr="009D188A" w:rsidRDefault="00220D5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Spoločn</w:t>
      </w:r>
      <w:r>
        <w:rPr>
          <w:rFonts w:ascii="Arial" w:hAnsi="Arial" w:cs="Arial"/>
          <w:sz w:val="22"/>
          <w:szCs w:val="22"/>
        </w:rPr>
        <w:t>e</w:t>
      </w:r>
      <w:r w:rsidR="00BE3CD6" w:rsidRPr="009D188A">
        <w:rPr>
          <w:rFonts w:ascii="Arial" w:hAnsi="Arial" w:cs="Arial"/>
          <w:sz w:val="22"/>
          <w:szCs w:val="22"/>
        </w:rPr>
        <w:t xml:space="preserve"> s </w:t>
      </w:r>
      <w:r w:rsidR="009D589C">
        <w:rPr>
          <w:rFonts w:ascii="Arial" w:hAnsi="Arial" w:cs="Arial"/>
          <w:sz w:val="22"/>
          <w:szCs w:val="22"/>
        </w:rPr>
        <w:t>kúpn</w:t>
      </w:r>
      <w:r>
        <w:rPr>
          <w:rFonts w:ascii="Arial" w:hAnsi="Arial" w:cs="Arial"/>
          <w:sz w:val="22"/>
          <w:szCs w:val="22"/>
        </w:rPr>
        <w:t>ou</w:t>
      </w:r>
      <w:r w:rsidR="00BE3CD6" w:rsidRPr="009D188A">
        <w:rPr>
          <w:rFonts w:ascii="Arial" w:hAnsi="Arial" w:cs="Arial"/>
          <w:sz w:val="22"/>
          <w:szCs w:val="22"/>
        </w:rPr>
        <w:t xml:space="preserve"> cenou je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povinný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zaplatiť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predávajúcemu</w:t>
      </w:r>
      <w:r w:rsidR="00DD4335" w:rsidRPr="009D188A">
        <w:rPr>
          <w:rFonts w:ascii="Arial" w:hAnsi="Arial" w:cs="Arial"/>
          <w:sz w:val="22"/>
          <w:szCs w:val="22"/>
        </w:rPr>
        <w:t xml:space="preserve"> náklady spojené s balením a </w:t>
      </w:r>
      <w:r w:rsidR="00121350">
        <w:rPr>
          <w:rFonts w:ascii="Arial" w:hAnsi="Arial" w:cs="Arial"/>
          <w:sz w:val="22"/>
          <w:szCs w:val="22"/>
        </w:rPr>
        <w:t>dodaním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zmluvnej</w:t>
      </w:r>
      <w:r w:rsidR="00DD4335" w:rsidRPr="009D188A">
        <w:rPr>
          <w:rFonts w:ascii="Arial" w:hAnsi="Arial" w:cs="Arial"/>
          <w:sz w:val="22"/>
          <w:szCs w:val="22"/>
        </w:rPr>
        <w:t xml:space="preserve"> výš</w:t>
      </w:r>
      <w:r>
        <w:rPr>
          <w:rFonts w:ascii="Arial" w:hAnsi="Arial" w:cs="Arial"/>
          <w:sz w:val="22"/>
          <w:szCs w:val="22"/>
        </w:rPr>
        <w:t>ke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Ak nie je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ďalej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uvedené</w:t>
      </w:r>
      <w:r w:rsidR="00DD4335" w:rsidRPr="009D188A">
        <w:rPr>
          <w:rFonts w:ascii="Arial" w:hAnsi="Arial" w:cs="Arial"/>
          <w:sz w:val="22"/>
          <w:szCs w:val="22"/>
        </w:rPr>
        <w:t xml:space="preserve"> výslovn</w:t>
      </w:r>
      <w:r>
        <w:rPr>
          <w:rFonts w:ascii="Arial" w:hAnsi="Arial" w:cs="Arial"/>
          <w:sz w:val="22"/>
          <w:szCs w:val="22"/>
        </w:rPr>
        <w:t>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inak</w:t>
      </w:r>
      <w:r w:rsidR="00DD4335" w:rsidRPr="009D188A">
        <w:rPr>
          <w:rFonts w:ascii="Arial" w:hAnsi="Arial" w:cs="Arial"/>
          <w:sz w:val="22"/>
          <w:szCs w:val="22"/>
        </w:rPr>
        <w:t xml:space="preserve">, </w:t>
      </w:r>
      <w:r w:rsidRPr="009D188A">
        <w:rPr>
          <w:rFonts w:ascii="Arial" w:hAnsi="Arial" w:cs="Arial"/>
          <w:sz w:val="22"/>
          <w:szCs w:val="22"/>
        </w:rPr>
        <w:t>rozum</w:t>
      </w:r>
      <w:r>
        <w:rPr>
          <w:rFonts w:ascii="Arial" w:hAnsi="Arial" w:cs="Arial"/>
          <w:sz w:val="22"/>
          <w:szCs w:val="22"/>
        </w:rPr>
        <w:t>ie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ďalej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</w:t>
      </w:r>
      <w:r>
        <w:rPr>
          <w:rFonts w:ascii="Arial" w:hAnsi="Arial" w:cs="Arial"/>
          <w:sz w:val="22"/>
          <w:szCs w:val="22"/>
        </w:rPr>
        <w:t>ou</w:t>
      </w:r>
      <w:r w:rsidR="00DD4335" w:rsidRPr="009D188A">
        <w:rPr>
          <w:rFonts w:ascii="Arial" w:hAnsi="Arial" w:cs="Arial"/>
          <w:sz w:val="22"/>
          <w:szCs w:val="22"/>
        </w:rPr>
        <w:t xml:space="preserve"> cenou </w:t>
      </w:r>
      <w:r>
        <w:rPr>
          <w:rFonts w:ascii="Arial" w:hAnsi="Arial" w:cs="Arial"/>
          <w:sz w:val="22"/>
          <w:szCs w:val="22"/>
        </w:rPr>
        <w:t>aj</w:t>
      </w:r>
      <w:r w:rsidR="00DD4335" w:rsidRPr="009D188A">
        <w:rPr>
          <w:rFonts w:ascii="Arial" w:hAnsi="Arial" w:cs="Arial"/>
          <w:sz w:val="22"/>
          <w:szCs w:val="22"/>
        </w:rPr>
        <w:t xml:space="preserve"> náklad spojen</w:t>
      </w:r>
      <w:r>
        <w:rPr>
          <w:rFonts w:ascii="Arial" w:hAnsi="Arial" w:cs="Arial"/>
          <w:sz w:val="22"/>
          <w:szCs w:val="22"/>
        </w:rPr>
        <w:t>ý</w:t>
      </w:r>
      <w:r w:rsidR="00DD4335" w:rsidRPr="009D188A">
        <w:rPr>
          <w:rFonts w:ascii="Arial" w:hAnsi="Arial" w:cs="Arial"/>
          <w:sz w:val="22"/>
          <w:szCs w:val="22"/>
        </w:rPr>
        <w:t xml:space="preserve"> s </w:t>
      </w:r>
      <w:r w:rsidR="00121350">
        <w:rPr>
          <w:rFonts w:ascii="Arial" w:hAnsi="Arial" w:cs="Arial"/>
          <w:sz w:val="22"/>
          <w:szCs w:val="22"/>
        </w:rPr>
        <w:t>dodaním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1D67DD96" w14:textId="3F77C1D6" w:rsidR="00F337A9" w:rsidRPr="009D188A" w:rsidRDefault="00DD433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platby v hotovosti je </w:t>
      </w:r>
      <w:r w:rsidR="009D589C">
        <w:rPr>
          <w:rFonts w:ascii="Arial" w:hAnsi="Arial" w:cs="Arial"/>
          <w:sz w:val="22"/>
          <w:szCs w:val="22"/>
        </w:rPr>
        <w:t>kúpn</w:t>
      </w:r>
      <w:r w:rsidR="0086652B">
        <w:rPr>
          <w:rFonts w:ascii="Arial" w:hAnsi="Arial" w:cs="Arial"/>
          <w:sz w:val="22"/>
          <w:szCs w:val="22"/>
        </w:rPr>
        <w:t>a</w:t>
      </w:r>
      <w:r w:rsidRPr="009D188A">
        <w:rPr>
          <w:rFonts w:ascii="Arial" w:hAnsi="Arial" w:cs="Arial"/>
          <w:sz w:val="22"/>
          <w:szCs w:val="22"/>
        </w:rPr>
        <w:t xml:space="preserve"> cena splatná </w:t>
      </w:r>
      <w:r w:rsidR="00121350">
        <w:rPr>
          <w:rFonts w:ascii="Arial" w:hAnsi="Arial" w:cs="Arial"/>
          <w:sz w:val="22"/>
          <w:szCs w:val="22"/>
        </w:rPr>
        <w:t>pri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 w:rsidRPr="009D188A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="00220D55" w:rsidRPr="009D188A">
        <w:rPr>
          <w:rFonts w:ascii="Arial" w:hAnsi="Arial" w:cs="Arial"/>
          <w:sz w:val="22"/>
          <w:szCs w:val="22"/>
        </w:rPr>
        <w:t>evzatí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>. 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bezhotovostn</w:t>
      </w:r>
      <w:r w:rsidR="00220D55">
        <w:rPr>
          <w:rFonts w:ascii="Arial" w:hAnsi="Arial" w:cs="Arial"/>
          <w:sz w:val="22"/>
          <w:szCs w:val="22"/>
        </w:rPr>
        <w:t>ej</w:t>
      </w:r>
      <w:r w:rsidRPr="009D188A">
        <w:rPr>
          <w:rFonts w:ascii="Arial" w:hAnsi="Arial" w:cs="Arial"/>
          <w:sz w:val="22"/>
          <w:szCs w:val="22"/>
        </w:rPr>
        <w:t xml:space="preserve"> p</w:t>
      </w:r>
      <w:r w:rsidR="00544DF8" w:rsidRPr="009D188A">
        <w:rPr>
          <w:rFonts w:ascii="Arial" w:hAnsi="Arial" w:cs="Arial"/>
          <w:sz w:val="22"/>
          <w:szCs w:val="22"/>
        </w:rPr>
        <w:t xml:space="preserve">latby je </w:t>
      </w:r>
      <w:r w:rsidR="009D589C">
        <w:rPr>
          <w:rFonts w:ascii="Arial" w:hAnsi="Arial" w:cs="Arial"/>
          <w:sz w:val="22"/>
          <w:szCs w:val="22"/>
        </w:rPr>
        <w:t>kúpn</w:t>
      </w:r>
      <w:r w:rsidR="00220D55">
        <w:rPr>
          <w:rFonts w:ascii="Arial" w:hAnsi="Arial" w:cs="Arial"/>
          <w:sz w:val="22"/>
          <w:szCs w:val="22"/>
        </w:rPr>
        <w:t>a</w:t>
      </w:r>
      <w:r w:rsidR="00544DF8" w:rsidRPr="009D188A">
        <w:rPr>
          <w:rFonts w:ascii="Arial" w:hAnsi="Arial" w:cs="Arial"/>
          <w:sz w:val="22"/>
          <w:szCs w:val="22"/>
        </w:rPr>
        <w:t xml:space="preserve"> cena splatná do </w:t>
      </w:r>
      <w:r w:rsidR="00DA26AC">
        <w:rPr>
          <w:rFonts w:ascii="Arial" w:hAnsi="Arial" w:cs="Arial"/>
          <w:sz w:val="22"/>
          <w:szCs w:val="22"/>
        </w:rPr>
        <w:t>3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dní</w:t>
      </w:r>
      <w:r w:rsidRPr="009D188A">
        <w:rPr>
          <w:rFonts w:ascii="Arial" w:hAnsi="Arial" w:cs="Arial"/>
          <w:sz w:val="22"/>
          <w:szCs w:val="22"/>
        </w:rPr>
        <w:t xml:space="preserve"> od </w:t>
      </w:r>
      <w:r w:rsidR="002D241F" w:rsidRPr="009D188A">
        <w:rPr>
          <w:rFonts w:ascii="Arial" w:hAnsi="Arial" w:cs="Arial"/>
          <w:sz w:val="22"/>
          <w:szCs w:val="22"/>
        </w:rPr>
        <w:t>uzav</w:t>
      </w:r>
      <w:r w:rsidR="002D241F">
        <w:rPr>
          <w:rFonts w:ascii="Arial" w:hAnsi="Arial" w:cs="Arial"/>
          <w:sz w:val="22"/>
          <w:szCs w:val="22"/>
        </w:rPr>
        <w:t>r</w:t>
      </w:r>
      <w:r w:rsidR="002D241F" w:rsidRPr="009D188A">
        <w:rPr>
          <w:rFonts w:ascii="Arial" w:hAnsi="Arial" w:cs="Arial"/>
          <w:sz w:val="22"/>
          <w:szCs w:val="22"/>
        </w:rPr>
        <w:t>etia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kúpnej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9D188A">
        <w:rPr>
          <w:rFonts w:ascii="Arial" w:hAnsi="Arial" w:cs="Arial"/>
          <w:sz w:val="22"/>
          <w:szCs w:val="22"/>
        </w:rPr>
        <w:t>.</w:t>
      </w:r>
    </w:p>
    <w:p w14:paraId="34AC93E4" w14:textId="5BC4C337" w:rsidR="00BE3CD6" w:rsidRPr="009D188A" w:rsidRDefault="00BE3CD6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platby </w:t>
      </w:r>
      <w:r w:rsidR="002D241F" w:rsidRPr="009D188A">
        <w:rPr>
          <w:rFonts w:ascii="Arial" w:hAnsi="Arial" w:cs="Arial"/>
          <w:sz w:val="22"/>
          <w:szCs w:val="22"/>
        </w:rPr>
        <w:t>prost</w:t>
      </w:r>
      <w:r w:rsidR="002D241F">
        <w:rPr>
          <w:rFonts w:ascii="Arial" w:hAnsi="Arial" w:cs="Arial"/>
          <w:sz w:val="22"/>
          <w:szCs w:val="22"/>
        </w:rPr>
        <w:t>r</w:t>
      </w:r>
      <w:r w:rsidR="002D241F" w:rsidRPr="009D188A">
        <w:rPr>
          <w:rFonts w:ascii="Arial" w:hAnsi="Arial" w:cs="Arial"/>
          <w:sz w:val="22"/>
          <w:szCs w:val="22"/>
        </w:rPr>
        <w:t>edníctvom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platobnou</w:t>
      </w:r>
      <w:r w:rsidRPr="009D188A">
        <w:rPr>
          <w:rFonts w:ascii="Arial" w:hAnsi="Arial" w:cs="Arial"/>
          <w:sz w:val="22"/>
          <w:szCs w:val="22"/>
        </w:rPr>
        <w:t xml:space="preserve"> brány postupuje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Pr="009D188A">
        <w:rPr>
          <w:rFonts w:ascii="Arial" w:hAnsi="Arial" w:cs="Arial"/>
          <w:sz w:val="22"/>
          <w:szCs w:val="22"/>
        </w:rPr>
        <w:t xml:space="preserve"> pokyn</w:t>
      </w:r>
      <w:r w:rsidR="002D241F">
        <w:rPr>
          <w:rFonts w:ascii="Arial" w:hAnsi="Arial" w:cs="Arial"/>
          <w:sz w:val="22"/>
          <w:szCs w:val="22"/>
        </w:rPr>
        <w:t>ov</w:t>
      </w:r>
      <w:r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íslušného </w:t>
      </w:r>
      <w:r w:rsidR="002D241F" w:rsidRPr="009D188A">
        <w:rPr>
          <w:rFonts w:ascii="Arial" w:hAnsi="Arial" w:cs="Arial"/>
          <w:sz w:val="22"/>
          <w:szCs w:val="22"/>
        </w:rPr>
        <w:t>poskytovateľa</w:t>
      </w:r>
      <w:r w:rsidRPr="009D188A">
        <w:rPr>
          <w:rFonts w:ascii="Arial" w:hAnsi="Arial" w:cs="Arial"/>
          <w:sz w:val="22"/>
          <w:szCs w:val="22"/>
        </w:rPr>
        <w:t xml:space="preserve"> elektronických </w:t>
      </w:r>
      <w:r w:rsidR="002D241F" w:rsidRPr="009D188A">
        <w:rPr>
          <w:rFonts w:ascii="Arial" w:hAnsi="Arial" w:cs="Arial"/>
          <w:sz w:val="22"/>
          <w:szCs w:val="22"/>
        </w:rPr>
        <w:t>platieb</w:t>
      </w:r>
      <w:r w:rsidRPr="009D188A">
        <w:rPr>
          <w:rFonts w:ascii="Arial" w:hAnsi="Arial" w:cs="Arial"/>
          <w:sz w:val="22"/>
          <w:szCs w:val="22"/>
        </w:rPr>
        <w:t>.</w:t>
      </w:r>
    </w:p>
    <w:p w14:paraId="5BB267D8" w14:textId="0A2DF0DA" w:rsidR="00F337A9" w:rsidRPr="009D188A" w:rsidRDefault="00DD433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b</w:t>
      </w:r>
      <w:r w:rsidR="00BE3CD6" w:rsidRPr="009D188A">
        <w:rPr>
          <w:rFonts w:ascii="Arial" w:hAnsi="Arial" w:cs="Arial"/>
          <w:sz w:val="22"/>
          <w:szCs w:val="22"/>
        </w:rPr>
        <w:t>ezhotovostn</w:t>
      </w:r>
      <w:r w:rsidR="002D241F">
        <w:rPr>
          <w:rFonts w:ascii="Arial" w:hAnsi="Arial" w:cs="Arial"/>
          <w:sz w:val="22"/>
          <w:szCs w:val="22"/>
        </w:rPr>
        <w:t>ej</w:t>
      </w:r>
      <w:r w:rsidR="00BE3CD6" w:rsidRPr="009D188A">
        <w:rPr>
          <w:rFonts w:ascii="Arial" w:hAnsi="Arial" w:cs="Arial"/>
          <w:sz w:val="22"/>
          <w:szCs w:val="22"/>
        </w:rPr>
        <w:t xml:space="preserve"> platby je </w:t>
      </w:r>
      <w:r w:rsidR="002D241F" w:rsidRPr="009D188A">
        <w:rPr>
          <w:rFonts w:ascii="Arial" w:hAnsi="Arial" w:cs="Arial"/>
          <w:sz w:val="22"/>
          <w:szCs w:val="22"/>
        </w:rPr>
        <w:t>záväzok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zaplatiť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</w:t>
      </w:r>
      <w:r w:rsidR="0086652B">
        <w:rPr>
          <w:rFonts w:ascii="Arial" w:hAnsi="Arial" w:cs="Arial"/>
          <w:sz w:val="22"/>
          <w:szCs w:val="22"/>
        </w:rPr>
        <w:t>u</w:t>
      </w:r>
      <w:r w:rsidRPr="009D188A">
        <w:rPr>
          <w:rFonts w:ascii="Arial" w:hAnsi="Arial" w:cs="Arial"/>
          <w:sz w:val="22"/>
          <w:szCs w:val="22"/>
        </w:rPr>
        <w:t xml:space="preserve"> cenu spln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n</w:t>
      </w:r>
      <w:r w:rsidR="002D241F">
        <w:rPr>
          <w:rFonts w:ascii="Arial" w:hAnsi="Arial" w:cs="Arial"/>
          <w:sz w:val="22"/>
          <w:szCs w:val="22"/>
        </w:rPr>
        <w:t>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okami</w:t>
      </w:r>
      <w:r w:rsidR="002D241F">
        <w:rPr>
          <w:rFonts w:ascii="Arial" w:hAnsi="Arial" w:cs="Arial"/>
          <w:sz w:val="22"/>
          <w:szCs w:val="22"/>
        </w:rPr>
        <w:t>h</w:t>
      </w:r>
      <w:r w:rsidR="002D241F" w:rsidRPr="009D188A">
        <w:rPr>
          <w:rFonts w:ascii="Arial" w:hAnsi="Arial" w:cs="Arial"/>
          <w:sz w:val="22"/>
          <w:szCs w:val="22"/>
        </w:rPr>
        <w:t>om</w:t>
      </w:r>
      <w:r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ip</w:t>
      </w:r>
      <w:r w:rsidR="002D241F">
        <w:rPr>
          <w:rFonts w:ascii="Arial" w:hAnsi="Arial" w:cs="Arial"/>
          <w:sz w:val="22"/>
          <w:szCs w:val="22"/>
        </w:rPr>
        <w:t>í</w:t>
      </w:r>
      <w:r w:rsidRPr="009D188A">
        <w:rPr>
          <w:rFonts w:ascii="Arial" w:hAnsi="Arial" w:cs="Arial"/>
          <w:sz w:val="22"/>
          <w:szCs w:val="22"/>
        </w:rPr>
        <w:t>s</w:t>
      </w:r>
      <w:r w:rsidR="002D241F">
        <w:rPr>
          <w:rFonts w:ascii="Arial" w:hAnsi="Arial" w:cs="Arial"/>
          <w:sz w:val="22"/>
          <w:szCs w:val="22"/>
        </w:rPr>
        <w:t>ania</w:t>
      </w:r>
      <w:r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</w:t>
      </w:r>
      <w:r w:rsidR="004A44AF" w:rsidRPr="009D188A">
        <w:rPr>
          <w:rFonts w:ascii="Arial" w:hAnsi="Arial" w:cs="Arial"/>
          <w:sz w:val="22"/>
          <w:szCs w:val="22"/>
        </w:rPr>
        <w:t>slušn</w:t>
      </w:r>
      <w:r w:rsidR="002D241F">
        <w:rPr>
          <w:rFonts w:ascii="Arial" w:hAnsi="Arial" w:cs="Arial"/>
          <w:sz w:val="22"/>
          <w:szCs w:val="22"/>
        </w:rPr>
        <w:t>ej</w:t>
      </w:r>
      <w:r w:rsidR="004A44AF"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>sumy</w:t>
      </w:r>
      <w:r w:rsidR="004A44AF" w:rsidRPr="009D188A">
        <w:rPr>
          <w:rFonts w:ascii="Arial" w:hAnsi="Arial" w:cs="Arial"/>
          <w:sz w:val="22"/>
          <w:szCs w:val="22"/>
        </w:rPr>
        <w:t xml:space="preserve"> na </w:t>
      </w:r>
      <w:r w:rsidR="00220D55">
        <w:rPr>
          <w:rFonts w:ascii="Arial" w:hAnsi="Arial" w:cs="Arial"/>
          <w:sz w:val="22"/>
          <w:szCs w:val="22"/>
        </w:rPr>
        <w:t>bankový</w:t>
      </w:r>
      <w:r w:rsidR="004A44AF" w:rsidRPr="009D188A">
        <w:rPr>
          <w:rFonts w:ascii="Arial" w:hAnsi="Arial" w:cs="Arial"/>
          <w:sz w:val="22"/>
          <w:szCs w:val="22"/>
        </w:rPr>
        <w:t xml:space="preserve"> účet </w:t>
      </w:r>
      <w:r w:rsidR="009D589C">
        <w:rPr>
          <w:rFonts w:ascii="Arial" w:hAnsi="Arial" w:cs="Arial"/>
          <w:sz w:val="22"/>
          <w:szCs w:val="22"/>
        </w:rPr>
        <w:t>predávajúceho</w:t>
      </w:r>
      <w:r w:rsidRPr="009D188A">
        <w:rPr>
          <w:rFonts w:ascii="Arial" w:hAnsi="Arial" w:cs="Arial"/>
          <w:sz w:val="22"/>
          <w:szCs w:val="22"/>
        </w:rPr>
        <w:t>.</w:t>
      </w:r>
    </w:p>
    <w:p w14:paraId="6646B763" w14:textId="13BE872D" w:rsidR="00544DF8" w:rsidRPr="009D188A" w:rsidRDefault="00220D5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Predávajúci</w:t>
      </w:r>
      <w:r w:rsidR="00544DF8" w:rsidRPr="009D188A">
        <w:rPr>
          <w:rFonts w:ascii="Arial" w:hAnsi="Arial" w:cs="Arial"/>
          <w:sz w:val="22"/>
          <w:szCs w:val="22"/>
        </w:rPr>
        <w:t xml:space="preserve"> nepožaduje od </w:t>
      </w:r>
      <w:r w:rsidR="007820C4">
        <w:rPr>
          <w:rFonts w:ascii="Arial" w:hAnsi="Arial" w:cs="Arial"/>
          <w:sz w:val="22"/>
          <w:szCs w:val="22"/>
        </w:rPr>
        <w:t>kupujúceho</w:t>
      </w:r>
      <w:r w:rsidR="00544DF8"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>vopred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>žiadn</w:t>
      </w:r>
      <w:r w:rsidR="002D241F" w:rsidRPr="009D188A">
        <w:rPr>
          <w:rFonts w:ascii="Arial" w:hAnsi="Arial" w:cs="Arial"/>
          <w:sz w:val="22"/>
          <w:szCs w:val="22"/>
        </w:rPr>
        <w:t>u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544DF8" w:rsidRPr="009D188A">
        <w:rPr>
          <w:rFonts w:ascii="Arial" w:hAnsi="Arial" w:cs="Arial"/>
          <w:sz w:val="22"/>
          <w:szCs w:val="22"/>
        </w:rPr>
        <w:t xml:space="preserve">zálohu či </w:t>
      </w:r>
      <w:r w:rsidR="002D241F">
        <w:rPr>
          <w:rFonts w:ascii="Arial" w:hAnsi="Arial" w:cs="Arial"/>
          <w:sz w:val="22"/>
          <w:szCs w:val="22"/>
        </w:rPr>
        <w:t>inú</w:t>
      </w:r>
      <w:r w:rsidR="00544DF8" w:rsidRPr="009D188A">
        <w:rPr>
          <w:rFonts w:ascii="Arial" w:hAnsi="Arial" w:cs="Arial"/>
          <w:sz w:val="22"/>
          <w:szCs w:val="22"/>
        </w:rPr>
        <w:t xml:space="preserve"> obdobn</w:t>
      </w:r>
      <w:r w:rsidR="002D241F">
        <w:rPr>
          <w:rFonts w:ascii="Arial" w:hAnsi="Arial" w:cs="Arial"/>
          <w:sz w:val="22"/>
          <w:szCs w:val="22"/>
        </w:rPr>
        <w:t>ú</w:t>
      </w:r>
      <w:r w:rsidR="00544DF8" w:rsidRPr="009D188A">
        <w:rPr>
          <w:rFonts w:ascii="Arial" w:hAnsi="Arial" w:cs="Arial"/>
          <w:sz w:val="22"/>
          <w:szCs w:val="22"/>
        </w:rPr>
        <w:t xml:space="preserve"> platbu. Úhrada </w:t>
      </w:r>
      <w:r w:rsidR="009D589C">
        <w:rPr>
          <w:rFonts w:ascii="Arial" w:hAnsi="Arial" w:cs="Arial"/>
          <w:sz w:val="22"/>
          <w:szCs w:val="22"/>
        </w:rPr>
        <w:t>kúpnej</w:t>
      </w:r>
      <w:r w:rsidR="00544DF8" w:rsidRPr="009D188A">
        <w:rPr>
          <w:rFonts w:ascii="Arial" w:hAnsi="Arial" w:cs="Arial"/>
          <w:sz w:val="22"/>
          <w:szCs w:val="22"/>
        </w:rPr>
        <w:t xml:space="preserve"> ceny </w:t>
      </w:r>
      <w:r w:rsidR="009D589C">
        <w:rPr>
          <w:rFonts w:ascii="Arial" w:hAnsi="Arial" w:cs="Arial"/>
          <w:sz w:val="22"/>
          <w:szCs w:val="22"/>
        </w:rPr>
        <w:t>pred</w:t>
      </w:r>
      <w:r w:rsidR="00544DF8"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odoslaním</w:t>
      </w:r>
      <w:r w:rsidR="00544DF8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544DF8" w:rsidRPr="009D188A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nie je</w:t>
      </w:r>
      <w:r w:rsidR="00544DF8" w:rsidRPr="009D188A">
        <w:rPr>
          <w:rFonts w:ascii="Arial" w:hAnsi="Arial" w:cs="Arial"/>
          <w:sz w:val="22"/>
          <w:szCs w:val="22"/>
        </w:rPr>
        <w:t xml:space="preserve"> zálohou. </w:t>
      </w:r>
    </w:p>
    <w:p w14:paraId="41F63CB6" w14:textId="2A58DB53" w:rsidR="00544DF8" w:rsidRPr="009D188A" w:rsidRDefault="00544DF8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Pod</w:t>
      </w:r>
      <w:r w:rsidR="002D241F">
        <w:rPr>
          <w:rFonts w:ascii="Arial" w:hAnsi="Arial" w:cs="Arial"/>
          <w:sz w:val="22"/>
          <w:szCs w:val="22"/>
        </w:rPr>
        <w:t>ľa</w:t>
      </w:r>
      <w:r w:rsidRPr="009D188A">
        <w:rPr>
          <w:rFonts w:ascii="Arial" w:hAnsi="Arial" w:cs="Arial"/>
          <w:sz w:val="22"/>
          <w:szCs w:val="22"/>
        </w:rPr>
        <w:t xml:space="preserve"> zákona o </w:t>
      </w:r>
      <w:r w:rsidR="002D241F" w:rsidRPr="009D188A">
        <w:rPr>
          <w:rFonts w:ascii="Arial" w:hAnsi="Arial" w:cs="Arial"/>
          <w:sz w:val="22"/>
          <w:szCs w:val="22"/>
        </w:rPr>
        <w:t>evidencii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tržieb</w:t>
      </w:r>
      <w:r w:rsidRPr="009D188A">
        <w:rPr>
          <w:rFonts w:ascii="Arial" w:hAnsi="Arial" w:cs="Arial"/>
          <w:sz w:val="22"/>
          <w:szCs w:val="22"/>
        </w:rPr>
        <w:t xml:space="preserve"> je </w:t>
      </w:r>
      <w:r w:rsidR="002D241F" w:rsidRPr="009D188A">
        <w:rPr>
          <w:rFonts w:ascii="Arial" w:hAnsi="Arial" w:cs="Arial"/>
          <w:sz w:val="22"/>
          <w:szCs w:val="22"/>
        </w:rPr>
        <w:t>predávajúci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vystaviť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pokladničný</w:t>
      </w:r>
      <w:r w:rsidR="002D241F">
        <w:rPr>
          <w:rFonts w:ascii="Arial" w:hAnsi="Arial" w:cs="Arial"/>
          <w:sz w:val="22"/>
          <w:szCs w:val="22"/>
        </w:rPr>
        <w:t xml:space="preserve"> doklad</w:t>
      </w:r>
      <w:r w:rsidRPr="009D188A">
        <w:rPr>
          <w:rFonts w:ascii="Arial" w:hAnsi="Arial" w:cs="Arial"/>
          <w:sz w:val="22"/>
          <w:szCs w:val="22"/>
        </w:rPr>
        <w:t xml:space="preserve">. Zároveň je </w:t>
      </w:r>
      <w:r w:rsidR="00220D55">
        <w:rPr>
          <w:rFonts w:ascii="Arial" w:hAnsi="Arial" w:cs="Arial"/>
          <w:sz w:val="22"/>
          <w:szCs w:val="22"/>
        </w:rPr>
        <w:t>povinný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zaevidovať</w:t>
      </w:r>
      <w:r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ija</w:t>
      </w:r>
      <w:r w:rsidR="00BE3CD6" w:rsidRPr="009D188A">
        <w:rPr>
          <w:rFonts w:ascii="Arial" w:hAnsi="Arial" w:cs="Arial"/>
          <w:sz w:val="22"/>
          <w:szCs w:val="22"/>
        </w:rPr>
        <w:t>t</w:t>
      </w:r>
      <w:r w:rsidR="002D241F">
        <w:rPr>
          <w:rFonts w:ascii="Arial" w:hAnsi="Arial" w:cs="Arial"/>
          <w:sz w:val="22"/>
          <w:szCs w:val="22"/>
        </w:rPr>
        <w:t>ú</w:t>
      </w:r>
      <w:r w:rsidR="00BE3CD6" w:rsidRPr="009D188A">
        <w:rPr>
          <w:rFonts w:ascii="Arial" w:hAnsi="Arial" w:cs="Arial"/>
          <w:sz w:val="22"/>
          <w:szCs w:val="22"/>
        </w:rPr>
        <w:t xml:space="preserve"> tržbu u správc</w:t>
      </w:r>
      <w:r w:rsidR="002D241F">
        <w:rPr>
          <w:rFonts w:ascii="Arial" w:hAnsi="Arial" w:cs="Arial"/>
          <w:sz w:val="22"/>
          <w:szCs w:val="22"/>
        </w:rPr>
        <w:t>u</w:t>
      </w:r>
      <w:r w:rsidR="00BE3CD6" w:rsidRPr="009D188A">
        <w:rPr>
          <w:rFonts w:ascii="Arial" w:hAnsi="Arial" w:cs="Arial"/>
          <w:sz w:val="22"/>
          <w:szCs w:val="22"/>
        </w:rPr>
        <w:t xml:space="preserve"> dan</w:t>
      </w:r>
      <w:r w:rsidR="00220D55">
        <w:rPr>
          <w:rFonts w:ascii="Arial" w:hAnsi="Arial" w:cs="Arial"/>
          <w:sz w:val="22"/>
          <w:szCs w:val="22"/>
        </w:rPr>
        <w:t>e</w:t>
      </w:r>
      <w:r w:rsidR="00BE3CD6" w:rsidRPr="009D188A">
        <w:rPr>
          <w:rFonts w:ascii="Arial" w:hAnsi="Arial" w:cs="Arial"/>
          <w:sz w:val="22"/>
          <w:szCs w:val="22"/>
        </w:rPr>
        <w:t xml:space="preserve"> online,</w:t>
      </w:r>
      <w:r w:rsidRPr="009D188A">
        <w:rPr>
          <w:rFonts w:ascii="Arial" w:hAnsi="Arial" w:cs="Arial"/>
          <w:sz w:val="22"/>
          <w:szCs w:val="22"/>
        </w:rPr>
        <w:t xml:space="preserve"> v 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technického výpadku </w:t>
      </w:r>
      <w:r w:rsidR="002D241F">
        <w:rPr>
          <w:rFonts w:ascii="Arial" w:hAnsi="Arial" w:cs="Arial"/>
          <w:sz w:val="22"/>
          <w:szCs w:val="22"/>
        </w:rPr>
        <w:t>potom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>najneskôr</w:t>
      </w:r>
      <w:r w:rsidRPr="009D188A">
        <w:rPr>
          <w:rFonts w:ascii="Arial" w:hAnsi="Arial" w:cs="Arial"/>
          <w:sz w:val="22"/>
          <w:szCs w:val="22"/>
        </w:rPr>
        <w:t xml:space="preserve"> do 48 </w:t>
      </w:r>
      <w:r w:rsidR="002D241F" w:rsidRPr="009D188A">
        <w:rPr>
          <w:rFonts w:ascii="Arial" w:hAnsi="Arial" w:cs="Arial"/>
          <w:sz w:val="22"/>
          <w:szCs w:val="22"/>
        </w:rPr>
        <w:t>hodín</w:t>
      </w:r>
      <w:r w:rsidR="00253104">
        <w:rPr>
          <w:rFonts w:ascii="Arial" w:hAnsi="Arial" w:cs="Arial"/>
          <w:sz w:val="22"/>
          <w:szCs w:val="22"/>
        </w:rPr>
        <w:t>.</w:t>
      </w:r>
    </w:p>
    <w:p w14:paraId="1E83F39A" w14:textId="6B4432A7" w:rsidR="00F337A9" w:rsidRPr="009D188A" w:rsidRDefault="002D241F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Tovar</w:t>
      </w:r>
      <w:r w:rsidR="00BE3CD6" w:rsidRPr="009D188A">
        <w:rPr>
          <w:rFonts w:ascii="Arial" w:hAnsi="Arial" w:cs="Arial"/>
          <w:sz w:val="22"/>
          <w:szCs w:val="22"/>
        </w:rPr>
        <w:t xml:space="preserve"> je </w:t>
      </w:r>
      <w:r w:rsidR="00121350">
        <w:rPr>
          <w:rFonts w:ascii="Arial" w:hAnsi="Arial" w:cs="Arial"/>
          <w:sz w:val="22"/>
          <w:szCs w:val="22"/>
        </w:rPr>
        <w:t>kupujúcemu</w:t>
      </w:r>
      <w:r w:rsidR="00BE3CD6" w:rsidRPr="009D188A">
        <w:rPr>
          <w:rFonts w:ascii="Arial" w:hAnsi="Arial" w:cs="Arial"/>
          <w:sz w:val="22"/>
          <w:szCs w:val="22"/>
        </w:rPr>
        <w:t xml:space="preserve"> dod</w:t>
      </w:r>
      <w:r>
        <w:rPr>
          <w:rFonts w:ascii="Arial" w:hAnsi="Arial" w:cs="Arial"/>
          <w:sz w:val="22"/>
          <w:szCs w:val="22"/>
        </w:rPr>
        <w:t>aný</w:t>
      </w:r>
      <w:r w:rsidR="00DD4335" w:rsidRPr="009D188A">
        <w:rPr>
          <w:rFonts w:ascii="Arial" w:hAnsi="Arial" w:cs="Arial"/>
          <w:sz w:val="22"/>
          <w:szCs w:val="22"/>
        </w:rPr>
        <w:t>:</w:t>
      </w:r>
    </w:p>
    <w:p w14:paraId="47251A7C" w14:textId="25DCB16C" w:rsidR="00F337A9" w:rsidRPr="009D188A" w:rsidRDefault="00DD4335" w:rsidP="004A44AF">
      <w:pPr>
        <w:pStyle w:val="Odsekzoznamu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na adre</w:t>
      </w:r>
      <w:r w:rsidR="00BE3CD6" w:rsidRPr="009D188A">
        <w:rPr>
          <w:rFonts w:ascii="Arial" w:hAnsi="Arial" w:cs="Arial"/>
          <w:sz w:val="22"/>
          <w:szCs w:val="22"/>
        </w:rPr>
        <w:t>su určen</w:t>
      </w:r>
      <w:r w:rsidR="002D241F">
        <w:rPr>
          <w:rFonts w:ascii="Arial" w:hAnsi="Arial" w:cs="Arial"/>
          <w:sz w:val="22"/>
          <w:szCs w:val="22"/>
        </w:rPr>
        <w:t>ú</w:t>
      </w:r>
      <w:r w:rsidR="00BE3CD6" w:rsidRPr="009D188A">
        <w:rPr>
          <w:rFonts w:ascii="Arial" w:hAnsi="Arial" w:cs="Arial"/>
          <w:sz w:val="22"/>
          <w:szCs w:val="22"/>
        </w:rPr>
        <w:t xml:space="preserve"> k</w:t>
      </w:r>
      <w:r w:rsidR="006414DD" w:rsidRPr="009D188A">
        <w:rPr>
          <w:rFonts w:ascii="Arial" w:hAnsi="Arial" w:cs="Arial"/>
          <w:sz w:val="22"/>
          <w:szCs w:val="22"/>
        </w:rPr>
        <w:t>upuj</w:t>
      </w:r>
      <w:r w:rsidR="002D241F">
        <w:rPr>
          <w:rFonts w:ascii="Arial" w:hAnsi="Arial" w:cs="Arial"/>
          <w:sz w:val="22"/>
          <w:szCs w:val="22"/>
        </w:rPr>
        <w:t>úcim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 xml:space="preserve">v </w:t>
      </w:r>
      <w:r w:rsidR="006414DD" w:rsidRPr="009D188A">
        <w:rPr>
          <w:rFonts w:ascii="Arial" w:hAnsi="Arial" w:cs="Arial"/>
          <w:sz w:val="22"/>
          <w:szCs w:val="22"/>
        </w:rPr>
        <w:t>objednáv</w:t>
      </w:r>
      <w:r w:rsidR="002D241F">
        <w:rPr>
          <w:rFonts w:ascii="Arial" w:hAnsi="Arial" w:cs="Arial"/>
          <w:sz w:val="22"/>
          <w:szCs w:val="22"/>
        </w:rPr>
        <w:t>k</w:t>
      </w:r>
      <w:r w:rsidR="006414DD" w:rsidRPr="009D188A">
        <w:rPr>
          <w:rFonts w:ascii="Arial" w:hAnsi="Arial" w:cs="Arial"/>
          <w:sz w:val="22"/>
          <w:szCs w:val="22"/>
        </w:rPr>
        <w:t>e</w:t>
      </w:r>
    </w:p>
    <w:p w14:paraId="7575E215" w14:textId="2929A5A7" w:rsidR="006414DD" w:rsidRPr="009D188A" w:rsidRDefault="002D241F" w:rsidP="004A44AF">
      <w:pPr>
        <w:pStyle w:val="Odsekzoznamu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prost</w:t>
      </w:r>
      <w:r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edníctvom</w:t>
      </w:r>
      <w:r w:rsidR="006414DD" w:rsidRPr="009D188A">
        <w:rPr>
          <w:rFonts w:ascii="Arial" w:hAnsi="Arial" w:cs="Arial"/>
          <w:sz w:val="22"/>
          <w:szCs w:val="22"/>
        </w:rPr>
        <w:t xml:space="preserve"> výd</w:t>
      </w:r>
      <w:r>
        <w:rPr>
          <w:rFonts w:ascii="Arial" w:hAnsi="Arial" w:cs="Arial"/>
          <w:sz w:val="22"/>
          <w:szCs w:val="22"/>
        </w:rPr>
        <w:t>a</w:t>
      </w:r>
      <w:r w:rsidR="006414DD" w:rsidRPr="009D188A">
        <w:rPr>
          <w:rFonts w:ascii="Arial" w:hAnsi="Arial" w:cs="Arial"/>
          <w:sz w:val="22"/>
          <w:szCs w:val="22"/>
        </w:rPr>
        <w:t>jn</w:t>
      </w:r>
      <w:r>
        <w:rPr>
          <w:rFonts w:ascii="Arial" w:hAnsi="Arial" w:cs="Arial"/>
          <w:sz w:val="22"/>
          <w:szCs w:val="22"/>
        </w:rPr>
        <w:t>e</w:t>
      </w:r>
      <w:r w:rsidR="006414DD" w:rsidRPr="009D188A">
        <w:rPr>
          <w:rFonts w:ascii="Arial" w:hAnsi="Arial" w:cs="Arial"/>
          <w:sz w:val="22"/>
          <w:szCs w:val="22"/>
        </w:rPr>
        <w:t xml:space="preserve"> zási</w:t>
      </w:r>
      <w:r>
        <w:rPr>
          <w:rFonts w:ascii="Arial" w:hAnsi="Arial" w:cs="Arial"/>
          <w:sz w:val="22"/>
          <w:szCs w:val="22"/>
        </w:rPr>
        <w:t>e</w:t>
      </w:r>
      <w:r w:rsidR="006414DD" w:rsidRPr="009D188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</w:t>
      </w:r>
      <w:r w:rsidR="006414DD" w:rsidRPr="009D188A">
        <w:rPr>
          <w:rFonts w:ascii="Arial" w:hAnsi="Arial" w:cs="Arial"/>
          <w:sz w:val="22"/>
          <w:szCs w:val="22"/>
        </w:rPr>
        <w:t xml:space="preserve">k na adresu </w:t>
      </w:r>
      <w:r>
        <w:rPr>
          <w:rFonts w:ascii="Arial" w:hAnsi="Arial" w:cs="Arial"/>
          <w:sz w:val="22"/>
          <w:szCs w:val="22"/>
        </w:rPr>
        <w:t>výdajne, ktorú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BE3CD6" w:rsidRPr="009D188A">
        <w:rPr>
          <w:rFonts w:ascii="Arial" w:hAnsi="Arial" w:cs="Arial"/>
          <w:sz w:val="22"/>
          <w:szCs w:val="22"/>
        </w:rPr>
        <w:t xml:space="preserve"> určil,</w:t>
      </w:r>
    </w:p>
    <w:p w14:paraId="466F3411" w14:textId="2DE2BA6C" w:rsidR="00F337A9" w:rsidRPr="009D188A" w:rsidRDefault="002D241F" w:rsidP="004A44AF">
      <w:pPr>
        <w:pStyle w:val="Odsekzoznamu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osobným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odb</w:t>
      </w:r>
      <w:r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rom</w:t>
      </w:r>
      <w:r w:rsidR="00DD4335" w:rsidRPr="009D188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D188A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evádzkarni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253104">
        <w:rPr>
          <w:rFonts w:ascii="Arial" w:hAnsi="Arial" w:cs="Arial"/>
          <w:sz w:val="22"/>
          <w:szCs w:val="22"/>
        </w:rPr>
        <w:t>.</w:t>
      </w:r>
    </w:p>
    <w:p w14:paraId="332D5482" w14:textId="615EB921" w:rsidR="006414DD" w:rsidRPr="009D188A" w:rsidRDefault="002D241F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Voľba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spôsobu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dodani</w:t>
      </w:r>
      <w:r>
        <w:rPr>
          <w:rFonts w:ascii="Arial" w:hAnsi="Arial" w:cs="Arial"/>
          <w:sz w:val="22"/>
          <w:szCs w:val="22"/>
        </w:rPr>
        <w:t>a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vykonáva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253104">
        <w:rPr>
          <w:rFonts w:ascii="Arial" w:hAnsi="Arial" w:cs="Arial"/>
          <w:sz w:val="22"/>
          <w:szCs w:val="22"/>
        </w:rPr>
        <w:t>v prie</w:t>
      </w:r>
      <w:r w:rsidRPr="009D188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h</w:t>
      </w:r>
      <w:r w:rsidR="00253104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objednávania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6414DD" w:rsidRPr="009D188A">
        <w:rPr>
          <w:rFonts w:ascii="Arial" w:hAnsi="Arial" w:cs="Arial"/>
          <w:sz w:val="22"/>
          <w:szCs w:val="22"/>
        </w:rPr>
        <w:t>.</w:t>
      </w:r>
    </w:p>
    <w:p w14:paraId="6D0FBB04" w14:textId="676619C5" w:rsidR="00F337A9" w:rsidRPr="009D188A" w:rsidRDefault="00DD433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 xml:space="preserve">Náklady na </w:t>
      </w:r>
      <w:r w:rsidR="00220D55">
        <w:rPr>
          <w:rFonts w:ascii="Arial" w:hAnsi="Arial" w:cs="Arial"/>
          <w:sz w:val="22"/>
          <w:szCs w:val="22"/>
        </w:rPr>
        <w:t>dodanie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v závislosti na </w:t>
      </w:r>
      <w:r w:rsidR="002D241F">
        <w:rPr>
          <w:rFonts w:ascii="Arial" w:hAnsi="Arial" w:cs="Arial"/>
          <w:sz w:val="22"/>
          <w:szCs w:val="22"/>
        </w:rPr>
        <w:t>spôsobe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>
        <w:rPr>
          <w:rFonts w:ascii="Arial" w:hAnsi="Arial" w:cs="Arial"/>
          <w:sz w:val="22"/>
          <w:szCs w:val="22"/>
        </w:rPr>
        <w:t>odoslania</w:t>
      </w:r>
      <w:r w:rsidRPr="009D188A">
        <w:rPr>
          <w:rFonts w:ascii="Arial" w:hAnsi="Arial" w:cs="Arial"/>
          <w:sz w:val="22"/>
          <w:szCs w:val="22"/>
        </w:rPr>
        <w:t xml:space="preserve"> a p</w:t>
      </w:r>
      <w:r w:rsidR="00220D55">
        <w:rPr>
          <w:rFonts w:ascii="Arial" w:hAnsi="Arial" w:cs="Arial"/>
          <w:sz w:val="22"/>
          <w:szCs w:val="22"/>
        </w:rPr>
        <w:t>r</w:t>
      </w:r>
      <w:r w:rsidR="002D241F">
        <w:rPr>
          <w:rFonts w:ascii="Arial" w:hAnsi="Arial" w:cs="Arial"/>
          <w:sz w:val="22"/>
          <w:szCs w:val="22"/>
        </w:rPr>
        <w:t>evza</w:t>
      </w:r>
      <w:r w:rsidRPr="009D188A">
        <w:rPr>
          <w:rFonts w:ascii="Arial" w:hAnsi="Arial" w:cs="Arial"/>
          <w:sz w:val="22"/>
          <w:szCs w:val="22"/>
        </w:rPr>
        <w:t>t</w:t>
      </w:r>
      <w:r w:rsidR="002D241F">
        <w:rPr>
          <w:rFonts w:ascii="Arial" w:hAnsi="Arial" w:cs="Arial"/>
          <w:sz w:val="22"/>
          <w:szCs w:val="22"/>
        </w:rPr>
        <w:t>ia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 uvedené</w:t>
      </w:r>
      <w:r w:rsidRPr="009D188A">
        <w:rPr>
          <w:rFonts w:ascii="Arial" w:hAnsi="Arial" w:cs="Arial"/>
          <w:sz w:val="22"/>
          <w:szCs w:val="22"/>
        </w:rPr>
        <w:t xml:space="preserve"> v </w:t>
      </w:r>
      <w:r w:rsidR="002D241F" w:rsidRPr="009D188A">
        <w:rPr>
          <w:rFonts w:ascii="Arial" w:hAnsi="Arial" w:cs="Arial"/>
          <w:sz w:val="22"/>
          <w:szCs w:val="22"/>
        </w:rPr>
        <w:t>objednávke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Pr="009D188A">
        <w:rPr>
          <w:rFonts w:ascii="Arial" w:hAnsi="Arial" w:cs="Arial"/>
          <w:sz w:val="22"/>
          <w:szCs w:val="22"/>
        </w:rPr>
        <w:t xml:space="preserve"> a v </w:t>
      </w:r>
      <w:r w:rsidR="007820C4">
        <w:rPr>
          <w:rFonts w:ascii="Arial" w:hAnsi="Arial" w:cs="Arial"/>
          <w:sz w:val="22"/>
          <w:szCs w:val="22"/>
        </w:rPr>
        <w:t>potvrden</w:t>
      </w:r>
      <w:r w:rsidR="002D241F">
        <w:rPr>
          <w:rFonts w:ascii="Arial" w:hAnsi="Arial" w:cs="Arial"/>
          <w:sz w:val="22"/>
          <w:szCs w:val="22"/>
        </w:rPr>
        <w:t>í</w:t>
      </w:r>
      <w:r w:rsidRPr="009D188A">
        <w:rPr>
          <w:rFonts w:ascii="Arial" w:hAnsi="Arial" w:cs="Arial"/>
          <w:sz w:val="22"/>
          <w:szCs w:val="22"/>
        </w:rPr>
        <w:t xml:space="preserve"> objednávky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predávajúcim</w:t>
      </w:r>
      <w:r w:rsidRPr="009D188A">
        <w:rPr>
          <w:rFonts w:ascii="Arial" w:hAnsi="Arial" w:cs="Arial"/>
          <w:sz w:val="22"/>
          <w:szCs w:val="22"/>
        </w:rPr>
        <w:t>. 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, že je </w:t>
      </w:r>
      <w:r w:rsidR="002D241F" w:rsidRPr="009D188A">
        <w:rPr>
          <w:rFonts w:ascii="Arial" w:hAnsi="Arial" w:cs="Arial"/>
          <w:sz w:val="22"/>
          <w:szCs w:val="22"/>
        </w:rPr>
        <w:t>spôsob</w:t>
      </w:r>
      <w:r w:rsidRPr="009D188A">
        <w:rPr>
          <w:rFonts w:ascii="Arial" w:hAnsi="Arial" w:cs="Arial"/>
          <w:sz w:val="22"/>
          <w:szCs w:val="22"/>
        </w:rPr>
        <w:t xml:space="preserve"> dopravy </w:t>
      </w:r>
      <w:r w:rsidR="002D241F">
        <w:rPr>
          <w:rFonts w:ascii="Arial" w:hAnsi="Arial" w:cs="Arial"/>
          <w:sz w:val="22"/>
          <w:szCs w:val="22"/>
        </w:rPr>
        <w:t>dohodnutý</w:t>
      </w:r>
      <w:r w:rsidRPr="009D188A">
        <w:rPr>
          <w:rFonts w:ascii="Arial" w:hAnsi="Arial" w:cs="Arial"/>
          <w:sz w:val="22"/>
          <w:szCs w:val="22"/>
        </w:rPr>
        <w:t xml:space="preserve"> na </w:t>
      </w:r>
      <w:r w:rsidR="00BE3CD6" w:rsidRPr="009D188A">
        <w:rPr>
          <w:rFonts w:ascii="Arial" w:hAnsi="Arial" w:cs="Arial"/>
          <w:sz w:val="22"/>
          <w:szCs w:val="22"/>
        </w:rPr>
        <w:t>základ</w:t>
      </w:r>
      <w:r w:rsidR="00220D55">
        <w:rPr>
          <w:rFonts w:ascii="Arial" w:hAnsi="Arial" w:cs="Arial"/>
          <w:sz w:val="22"/>
          <w:szCs w:val="22"/>
        </w:rPr>
        <w:t>e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zvláštneho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požiadavku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Pr="009D188A">
        <w:rPr>
          <w:rFonts w:ascii="Arial" w:hAnsi="Arial" w:cs="Arial"/>
          <w:sz w:val="22"/>
          <w:szCs w:val="22"/>
        </w:rPr>
        <w:t xml:space="preserve">, </w:t>
      </w:r>
      <w:r w:rsidR="002D241F">
        <w:rPr>
          <w:rFonts w:ascii="Arial" w:hAnsi="Arial" w:cs="Arial"/>
          <w:sz w:val="22"/>
          <w:szCs w:val="22"/>
        </w:rPr>
        <w:t>znáša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riziko a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ípadné </w:t>
      </w:r>
      <w:r w:rsidR="002D241F" w:rsidRPr="009D188A">
        <w:rPr>
          <w:rFonts w:ascii="Arial" w:hAnsi="Arial" w:cs="Arial"/>
          <w:sz w:val="22"/>
          <w:szCs w:val="22"/>
        </w:rPr>
        <w:t>dodatočné</w:t>
      </w:r>
      <w:r w:rsidRPr="009D188A">
        <w:rPr>
          <w:rFonts w:ascii="Arial" w:hAnsi="Arial" w:cs="Arial"/>
          <w:sz w:val="22"/>
          <w:szCs w:val="22"/>
        </w:rPr>
        <w:t xml:space="preserve"> náklady spojené s </w:t>
      </w:r>
      <w:r w:rsidR="002D241F" w:rsidRPr="009D188A">
        <w:rPr>
          <w:rFonts w:ascii="Arial" w:hAnsi="Arial" w:cs="Arial"/>
          <w:sz w:val="22"/>
          <w:szCs w:val="22"/>
        </w:rPr>
        <w:t>týmto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spôsobom</w:t>
      </w:r>
      <w:r w:rsidRPr="009D188A">
        <w:rPr>
          <w:rFonts w:ascii="Arial" w:hAnsi="Arial" w:cs="Arial"/>
          <w:sz w:val="22"/>
          <w:szCs w:val="22"/>
        </w:rPr>
        <w:t xml:space="preserve"> dopravy.</w:t>
      </w:r>
    </w:p>
    <w:p w14:paraId="0F8686B6" w14:textId="44D179EC" w:rsidR="00507843" w:rsidRPr="009D188A" w:rsidRDefault="002D241F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je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predávajúci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kúpnej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dodať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BE3CD6" w:rsidRPr="009D188A">
        <w:rPr>
          <w:rFonts w:ascii="Arial" w:hAnsi="Arial" w:cs="Arial"/>
          <w:sz w:val="22"/>
          <w:szCs w:val="22"/>
        </w:rPr>
        <w:t xml:space="preserve"> na </w:t>
      </w:r>
      <w:r w:rsidRPr="009D188A">
        <w:rPr>
          <w:rFonts w:ascii="Arial" w:hAnsi="Arial" w:cs="Arial"/>
          <w:sz w:val="22"/>
          <w:szCs w:val="22"/>
        </w:rPr>
        <w:t>miesto</w:t>
      </w:r>
      <w:r w:rsidR="00BE3CD6" w:rsidRPr="009D188A">
        <w:rPr>
          <w:rFonts w:ascii="Arial" w:hAnsi="Arial" w:cs="Arial"/>
          <w:sz w:val="22"/>
          <w:szCs w:val="22"/>
        </w:rPr>
        <w:t xml:space="preserve"> určené </w:t>
      </w:r>
      <w:r w:rsidRPr="009D188A">
        <w:rPr>
          <w:rFonts w:ascii="Arial" w:hAnsi="Arial" w:cs="Arial"/>
          <w:sz w:val="22"/>
          <w:szCs w:val="22"/>
        </w:rPr>
        <w:t>kupujúcim</w:t>
      </w:r>
      <w:r w:rsidR="00BE3CD6" w:rsidRPr="009D188A">
        <w:rPr>
          <w:rFonts w:ascii="Arial" w:hAnsi="Arial" w:cs="Arial"/>
          <w:sz w:val="22"/>
          <w:szCs w:val="22"/>
        </w:rPr>
        <w:t xml:space="preserve"> v </w:t>
      </w:r>
      <w:r w:rsidRPr="009D188A">
        <w:rPr>
          <w:rFonts w:ascii="Arial" w:hAnsi="Arial" w:cs="Arial"/>
          <w:sz w:val="22"/>
          <w:szCs w:val="22"/>
        </w:rPr>
        <w:t>objednávke</w:t>
      </w:r>
      <w:r w:rsidR="00BE3CD6" w:rsidRPr="009D188A">
        <w:rPr>
          <w:rFonts w:ascii="Arial" w:hAnsi="Arial" w:cs="Arial"/>
          <w:sz w:val="22"/>
          <w:szCs w:val="22"/>
        </w:rPr>
        <w:t xml:space="preserve">, je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evziať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dodan</w:t>
      </w:r>
      <w:r>
        <w:rPr>
          <w:rFonts w:ascii="Arial" w:hAnsi="Arial" w:cs="Arial"/>
          <w:sz w:val="22"/>
          <w:szCs w:val="22"/>
        </w:rPr>
        <w:t>í</w:t>
      </w:r>
      <w:r w:rsidR="00DD4335" w:rsidRPr="009D188A">
        <w:rPr>
          <w:rFonts w:ascii="Arial" w:hAnsi="Arial" w:cs="Arial"/>
          <w:sz w:val="22"/>
          <w:szCs w:val="22"/>
        </w:rPr>
        <w:t>.</w:t>
      </w:r>
      <w:r w:rsidR="006414DD" w:rsidRPr="009D188A">
        <w:rPr>
          <w:rFonts w:ascii="Arial" w:hAnsi="Arial" w:cs="Arial"/>
          <w:sz w:val="22"/>
          <w:szCs w:val="22"/>
        </w:rPr>
        <w:t xml:space="preserve"> </w:t>
      </w:r>
      <w:r w:rsidR="00507843" w:rsidRPr="009D188A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="00507843"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="00507843" w:rsidRPr="009D188A">
        <w:rPr>
          <w:rFonts w:ascii="Arial" w:hAnsi="Arial" w:cs="Arial"/>
          <w:sz w:val="22"/>
          <w:szCs w:val="22"/>
        </w:rPr>
        <w:t xml:space="preserve">, že je z </w:t>
      </w:r>
      <w:r w:rsidRPr="009D188A">
        <w:rPr>
          <w:rFonts w:ascii="Arial" w:hAnsi="Arial" w:cs="Arial"/>
          <w:sz w:val="22"/>
          <w:szCs w:val="22"/>
        </w:rPr>
        <w:t>dôvod</w:t>
      </w:r>
      <w:r>
        <w:rPr>
          <w:rFonts w:ascii="Arial" w:hAnsi="Arial" w:cs="Arial"/>
          <w:sz w:val="22"/>
          <w:szCs w:val="22"/>
        </w:rPr>
        <w:t>ov</w:t>
      </w:r>
      <w:r w:rsidR="00507843" w:rsidRPr="009D188A">
        <w:rPr>
          <w:rFonts w:ascii="Arial" w:hAnsi="Arial" w:cs="Arial"/>
          <w:sz w:val="22"/>
          <w:szCs w:val="22"/>
        </w:rPr>
        <w:t xml:space="preserve"> na stran</w:t>
      </w:r>
      <w:r w:rsidR="00220D55">
        <w:rPr>
          <w:rFonts w:ascii="Arial" w:hAnsi="Arial" w:cs="Arial"/>
          <w:sz w:val="22"/>
          <w:szCs w:val="22"/>
        </w:rPr>
        <w:t>e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nutn</w:t>
      </w:r>
      <w:r>
        <w:rPr>
          <w:rFonts w:ascii="Arial" w:hAnsi="Arial" w:cs="Arial"/>
          <w:sz w:val="22"/>
          <w:szCs w:val="22"/>
        </w:rPr>
        <w:t>é</w:t>
      </w:r>
      <w:r w:rsidR="009D589C">
        <w:rPr>
          <w:rFonts w:ascii="Arial" w:hAnsi="Arial" w:cs="Arial"/>
          <w:sz w:val="22"/>
          <w:szCs w:val="22"/>
        </w:rPr>
        <w:t xml:space="preserve"> tovar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doručovať</w:t>
      </w:r>
      <w:r w:rsidR="00507843" w:rsidRPr="009D188A">
        <w:rPr>
          <w:rFonts w:ascii="Arial" w:hAnsi="Arial" w:cs="Arial"/>
          <w:sz w:val="22"/>
          <w:szCs w:val="22"/>
        </w:rPr>
        <w:t xml:space="preserve"> opakovan</w:t>
      </w:r>
      <w:r w:rsidR="00220D55">
        <w:rPr>
          <w:rFonts w:ascii="Arial" w:hAnsi="Arial" w:cs="Arial"/>
          <w:sz w:val="22"/>
          <w:szCs w:val="22"/>
        </w:rPr>
        <w:t>e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iným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spôsobom</w:t>
      </w:r>
      <w:r w:rsidR="00507843" w:rsidRPr="009D188A">
        <w:rPr>
          <w:rFonts w:ascii="Arial" w:hAnsi="Arial" w:cs="Arial"/>
          <w:sz w:val="22"/>
          <w:szCs w:val="22"/>
        </w:rPr>
        <w:t xml:space="preserve">, než </w:t>
      </w:r>
      <w:r w:rsidR="00220D55">
        <w:rPr>
          <w:rFonts w:ascii="Arial" w:hAnsi="Arial" w:cs="Arial"/>
          <w:sz w:val="22"/>
          <w:szCs w:val="22"/>
        </w:rPr>
        <w:t>bolo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uvedené</w:t>
      </w:r>
      <w:r w:rsidR="00507843" w:rsidRPr="009D188A">
        <w:rPr>
          <w:rFonts w:ascii="Arial" w:hAnsi="Arial" w:cs="Arial"/>
          <w:sz w:val="22"/>
          <w:szCs w:val="22"/>
        </w:rPr>
        <w:t xml:space="preserve"> v </w:t>
      </w:r>
      <w:r w:rsidRPr="009D188A">
        <w:rPr>
          <w:rFonts w:ascii="Arial" w:hAnsi="Arial" w:cs="Arial"/>
          <w:sz w:val="22"/>
          <w:szCs w:val="22"/>
        </w:rPr>
        <w:t>objednávke</w:t>
      </w:r>
      <w:r w:rsidR="00507843" w:rsidRPr="009D188A">
        <w:rPr>
          <w:rFonts w:ascii="Arial" w:hAnsi="Arial" w:cs="Arial"/>
          <w:sz w:val="22"/>
          <w:szCs w:val="22"/>
        </w:rPr>
        <w:t xml:space="preserve">, je </w:t>
      </w:r>
      <w:r w:rsidR="009D589C">
        <w:rPr>
          <w:rFonts w:ascii="Arial" w:hAnsi="Arial" w:cs="Arial"/>
          <w:sz w:val="22"/>
          <w:szCs w:val="22"/>
        </w:rPr>
        <w:t>kupujúci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zaplatiť</w:t>
      </w:r>
      <w:r w:rsidR="00507843" w:rsidRPr="009D188A">
        <w:rPr>
          <w:rFonts w:ascii="Arial" w:hAnsi="Arial" w:cs="Arial"/>
          <w:sz w:val="22"/>
          <w:szCs w:val="22"/>
        </w:rPr>
        <w:t xml:space="preserve"> náklady spojené s opakovaným </w:t>
      </w:r>
      <w:r w:rsidRPr="009D188A">
        <w:rPr>
          <w:rFonts w:ascii="Arial" w:hAnsi="Arial" w:cs="Arial"/>
          <w:sz w:val="22"/>
          <w:szCs w:val="22"/>
        </w:rPr>
        <w:t>doručovaním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507843" w:rsidRPr="009D188A">
        <w:rPr>
          <w:rFonts w:ascii="Arial" w:hAnsi="Arial" w:cs="Arial"/>
          <w:sz w:val="22"/>
          <w:szCs w:val="22"/>
        </w:rPr>
        <w:t xml:space="preserve">, resp. náklady spojené s </w:t>
      </w:r>
      <w:r w:rsidRPr="009D188A">
        <w:rPr>
          <w:rFonts w:ascii="Arial" w:hAnsi="Arial" w:cs="Arial"/>
          <w:sz w:val="22"/>
          <w:szCs w:val="22"/>
        </w:rPr>
        <w:t>iným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Pr="009D188A">
        <w:rPr>
          <w:rFonts w:ascii="Arial" w:hAnsi="Arial" w:cs="Arial"/>
          <w:sz w:val="22"/>
          <w:szCs w:val="22"/>
        </w:rPr>
        <w:t>spôsobom</w:t>
      </w:r>
      <w:r w:rsidR="00507843" w:rsidRPr="009D188A">
        <w:rPr>
          <w:rFonts w:ascii="Arial" w:hAnsi="Arial" w:cs="Arial"/>
          <w:sz w:val="22"/>
          <w:szCs w:val="22"/>
        </w:rPr>
        <w:t xml:space="preserve"> doručen</w:t>
      </w:r>
      <w:r>
        <w:rPr>
          <w:rFonts w:ascii="Arial" w:hAnsi="Arial" w:cs="Arial"/>
          <w:sz w:val="22"/>
          <w:szCs w:val="22"/>
        </w:rPr>
        <w:t>ia</w:t>
      </w:r>
      <w:r w:rsidR="00507843" w:rsidRPr="009D188A">
        <w:rPr>
          <w:rFonts w:ascii="Arial" w:hAnsi="Arial" w:cs="Arial"/>
          <w:sz w:val="22"/>
          <w:szCs w:val="22"/>
        </w:rPr>
        <w:t>.</w:t>
      </w:r>
    </w:p>
    <w:p w14:paraId="36EAAA24" w14:textId="483DF909" w:rsidR="00F337A9" w:rsidRPr="009D188A" w:rsidRDefault="00DD433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 xml:space="preserve">i </w:t>
      </w:r>
      <w:r w:rsidR="002D241F" w:rsidRPr="009D188A">
        <w:rPr>
          <w:rFonts w:ascii="Arial" w:hAnsi="Arial" w:cs="Arial"/>
          <w:sz w:val="22"/>
          <w:szCs w:val="22"/>
        </w:rPr>
        <w:t>p</w:t>
      </w:r>
      <w:r w:rsidR="002D241F">
        <w:rPr>
          <w:rFonts w:ascii="Arial" w:hAnsi="Arial" w:cs="Arial"/>
          <w:sz w:val="22"/>
          <w:szCs w:val="22"/>
        </w:rPr>
        <w:t>r</w:t>
      </w:r>
      <w:r w:rsidR="002D241F" w:rsidRPr="009D188A">
        <w:rPr>
          <w:rFonts w:ascii="Arial" w:hAnsi="Arial" w:cs="Arial"/>
          <w:sz w:val="22"/>
          <w:szCs w:val="22"/>
        </w:rPr>
        <w:t>evzatí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od</w:t>
      </w:r>
      <w:r w:rsidR="00BE3CD6"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p</w:t>
      </w:r>
      <w:r w:rsidR="002D241F">
        <w:rPr>
          <w:rFonts w:ascii="Arial" w:hAnsi="Arial" w:cs="Arial"/>
          <w:sz w:val="22"/>
          <w:szCs w:val="22"/>
        </w:rPr>
        <w:t>r</w:t>
      </w:r>
      <w:r w:rsidR="002D241F" w:rsidRPr="009D188A">
        <w:rPr>
          <w:rFonts w:ascii="Arial" w:hAnsi="Arial" w:cs="Arial"/>
          <w:sz w:val="22"/>
          <w:szCs w:val="22"/>
        </w:rPr>
        <w:t>epravcu</w:t>
      </w:r>
      <w:r w:rsidR="00BE3CD6" w:rsidRPr="009D188A">
        <w:rPr>
          <w:rFonts w:ascii="Arial" w:hAnsi="Arial" w:cs="Arial"/>
          <w:sz w:val="22"/>
          <w:szCs w:val="22"/>
        </w:rPr>
        <w:t xml:space="preserve"> je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skontrolovať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2D241F" w:rsidRPr="009D188A">
        <w:rPr>
          <w:rFonts w:ascii="Arial" w:hAnsi="Arial" w:cs="Arial"/>
          <w:sz w:val="22"/>
          <w:szCs w:val="22"/>
        </w:rPr>
        <w:t>neporušenosť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obalov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9D188A">
        <w:rPr>
          <w:rFonts w:ascii="Arial" w:hAnsi="Arial" w:cs="Arial"/>
          <w:sz w:val="22"/>
          <w:szCs w:val="22"/>
        </w:rPr>
        <w:t xml:space="preserve"> a 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akýchkoľvek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vád</w:t>
      </w:r>
      <w:r w:rsidRPr="009D188A">
        <w:rPr>
          <w:rFonts w:ascii="Arial" w:hAnsi="Arial" w:cs="Arial"/>
          <w:sz w:val="22"/>
          <w:szCs w:val="22"/>
        </w:rPr>
        <w:t xml:space="preserve"> toto </w:t>
      </w:r>
      <w:r w:rsidR="00C50403">
        <w:rPr>
          <w:rFonts w:ascii="Arial" w:hAnsi="Arial" w:cs="Arial"/>
          <w:sz w:val="22"/>
          <w:szCs w:val="22"/>
        </w:rPr>
        <w:t>bezodkladne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oznámiť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p</w:t>
      </w:r>
      <w:r w:rsidR="00C50403">
        <w:rPr>
          <w:rFonts w:ascii="Arial" w:hAnsi="Arial" w:cs="Arial"/>
          <w:sz w:val="22"/>
          <w:szCs w:val="22"/>
        </w:rPr>
        <w:t>r</w:t>
      </w:r>
      <w:r w:rsidR="00C50403" w:rsidRPr="009D188A">
        <w:rPr>
          <w:rFonts w:ascii="Arial" w:hAnsi="Arial" w:cs="Arial"/>
          <w:sz w:val="22"/>
          <w:szCs w:val="22"/>
        </w:rPr>
        <w:t>e</w:t>
      </w:r>
      <w:r w:rsidR="00C50403">
        <w:rPr>
          <w:rFonts w:ascii="Arial" w:hAnsi="Arial" w:cs="Arial"/>
          <w:sz w:val="22"/>
          <w:szCs w:val="22"/>
        </w:rPr>
        <w:t>pravcovi</w:t>
      </w:r>
      <w:r w:rsidRPr="009D188A">
        <w:rPr>
          <w:rFonts w:ascii="Arial" w:hAnsi="Arial" w:cs="Arial"/>
          <w:sz w:val="22"/>
          <w:szCs w:val="22"/>
        </w:rPr>
        <w:t>. V p</w:t>
      </w:r>
      <w:r w:rsidR="00220D55">
        <w:rPr>
          <w:rFonts w:ascii="Arial" w:hAnsi="Arial" w:cs="Arial"/>
          <w:sz w:val="22"/>
          <w:szCs w:val="22"/>
        </w:rPr>
        <w:t>r</w:t>
      </w:r>
      <w:r w:rsidRPr="009D188A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zistenia</w:t>
      </w:r>
      <w:r w:rsidRPr="009D188A">
        <w:rPr>
          <w:rFonts w:ascii="Arial" w:hAnsi="Arial" w:cs="Arial"/>
          <w:sz w:val="22"/>
          <w:szCs w:val="22"/>
        </w:rPr>
        <w:t xml:space="preserve"> porušen</w:t>
      </w:r>
      <w:r w:rsidR="00C50403">
        <w:rPr>
          <w:rFonts w:ascii="Arial" w:hAnsi="Arial" w:cs="Arial"/>
          <w:sz w:val="22"/>
          <w:szCs w:val="22"/>
        </w:rPr>
        <w:t>ia</w:t>
      </w:r>
      <w:r w:rsidRPr="009D188A">
        <w:rPr>
          <w:rFonts w:ascii="Arial" w:hAnsi="Arial" w:cs="Arial"/>
          <w:sz w:val="22"/>
          <w:szCs w:val="22"/>
        </w:rPr>
        <w:t xml:space="preserve"> obalu </w:t>
      </w:r>
      <w:r w:rsidR="00C50403">
        <w:rPr>
          <w:rFonts w:ascii="Arial" w:hAnsi="Arial" w:cs="Arial"/>
          <w:sz w:val="22"/>
          <w:szCs w:val="22"/>
        </w:rPr>
        <w:t>nasvedčujúceho</w:t>
      </w:r>
      <w:r w:rsidRPr="009D188A">
        <w:rPr>
          <w:rFonts w:ascii="Arial" w:hAnsi="Arial" w:cs="Arial"/>
          <w:sz w:val="22"/>
          <w:szCs w:val="22"/>
        </w:rPr>
        <w:t xml:space="preserve"> neoprávn</w:t>
      </w:r>
      <w:r w:rsidR="00220D55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>ném</w:t>
      </w:r>
      <w:r w:rsidR="00C50403">
        <w:rPr>
          <w:rFonts w:ascii="Arial" w:hAnsi="Arial" w:cs="Arial"/>
          <w:sz w:val="22"/>
          <w:szCs w:val="22"/>
        </w:rPr>
        <w:t>u</w:t>
      </w:r>
      <w:r w:rsidRPr="009D188A">
        <w:rPr>
          <w:rFonts w:ascii="Arial" w:hAnsi="Arial" w:cs="Arial"/>
          <w:sz w:val="22"/>
          <w:szCs w:val="22"/>
        </w:rPr>
        <w:t xml:space="preserve"> vniknut</w:t>
      </w:r>
      <w:r w:rsidR="00C50403">
        <w:rPr>
          <w:rFonts w:ascii="Arial" w:hAnsi="Arial" w:cs="Arial"/>
          <w:sz w:val="22"/>
          <w:szCs w:val="22"/>
        </w:rPr>
        <w:t>iu</w:t>
      </w:r>
      <w:r w:rsidRPr="009D188A">
        <w:rPr>
          <w:rFonts w:ascii="Arial" w:hAnsi="Arial" w:cs="Arial"/>
          <w:sz w:val="22"/>
          <w:szCs w:val="22"/>
        </w:rPr>
        <w:t xml:space="preserve"> do zási</w:t>
      </w:r>
      <w:r w:rsidR="00C50403">
        <w:rPr>
          <w:rFonts w:ascii="Arial" w:hAnsi="Arial" w:cs="Arial"/>
          <w:sz w:val="22"/>
          <w:szCs w:val="22"/>
        </w:rPr>
        <w:t>e</w:t>
      </w:r>
      <w:r w:rsidRPr="009D188A">
        <w:rPr>
          <w:rFonts w:ascii="Arial" w:hAnsi="Arial" w:cs="Arial"/>
          <w:sz w:val="22"/>
          <w:szCs w:val="22"/>
        </w:rPr>
        <w:t xml:space="preserve">lky nemusí </w:t>
      </w:r>
      <w:r w:rsidR="009D589C">
        <w:rPr>
          <w:rFonts w:ascii="Arial" w:hAnsi="Arial" w:cs="Arial"/>
          <w:sz w:val="22"/>
          <w:szCs w:val="22"/>
        </w:rPr>
        <w:t>kupujúci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zásielku</w:t>
      </w:r>
      <w:r w:rsidRPr="009D188A">
        <w:rPr>
          <w:rFonts w:ascii="Arial" w:hAnsi="Arial" w:cs="Arial"/>
          <w:sz w:val="22"/>
          <w:szCs w:val="22"/>
        </w:rPr>
        <w:t xml:space="preserve"> od </w:t>
      </w:r>
      <w:r w:rsidR="00C50403" w:rsidRPr="009D188A">
        <w:rPr>
          <w:rFonts w:ascii="Arial" w:hAnsi="Arial" w:cs="Arial"/>
          <w:sz w:val="22"/>
          <w:szCs w:val="22"/>
        </w:rPr>
        <w:t>p</w:t>
      </w:r>
      <w:r w:rsidR="00C50403">
        <w:rPr>
          <w:rFonts w:ascii="Arial" w:hAnsi="Arial" w:cs="Arial"/>
          <w:sz w:val="22"/>
          <w:szCs w:val="22"/>
        </w:rPr>
        <w:t>r</w:t>
      </w:r>
      <w:r w:rsidR="00C50403" w:rsidRPr="009D188A">
        <w:rPr>
          <w:rFonts w:ascii="Arial" w:hAnsi="Arial" w:cs="Arial"/>
          <w:sz w:val="22"/>
          <w:szCs w:val="22"/>
        </w:rPr>
        <w:t>epravcu</w:t>
      </w:r>
      <w:r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p</w:t>
      </w:r>
      <w:r w:rsidR="00C50403">
        <w:rPr>
          <w:rFonts w:ascii="Arial" w:hAnsi="Arial" w:cs="Arial"/>
          <w:sz w:val="22"/>
          <w:szCs w:val="22"/>
        </w:rPr>
        <w:t>r</w:t>
      </w:r>
      <w:r w:rsidR="00C50403" w:rsidRPr="009D188A">
        <w:rPr>
          <w:rFonts w:ascii="Arial" w:hAnsi="Arial" w:cs="Arial"/>
          <w:sz w:val="22"/>
          <w:szCs w:val="22"/>
        </w:rPr>
        <w:t>evziať</w:t>
      </w:r>
      <w:r w:rsidRPr="009D188A">
        <w:rPr>
          <w:rFonts w:ascii="Arial" w:hAnsi="Arial" w:cs="Arial"/>
          <w:sz w:val="22"/>
          <w:szCs w:val="22"/>
        </w:rPr>
        <w:t>.</w:t>
      </w:r>
    </w:p>
    <w:p w14:paraId="638DFF7E" w14:textId="4C55F5E7" w:rsidR="00F337A9" w:rsidRPr="009D188A" w:rsidRDefault="00220D55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507843" w:rsidRPr="009D188A">
        <w:rPr>
          <w:rFonts w:ascii="Arial" w:hAnsi="Arial" w:cs="Arial"/>
          <w:sz w:val="22"/>
          <w:szCs w:val="22"/>
        </w:rPr>
        <w:t xml:space="preserve"> vystaví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6557D7" w:rsidRPr="009D188A">
        <w:rPr>
          <w:rFonts w:ascii="Arial" w:hAnsi="Arial" w:cs="Arial"/>
          <w:sz w:val="22"/>
          <w:szCs w:val="22"/>
        </w:rPr>
        <w:t xml:space="preserve"> </w:t>
      </w:r>
      <w:r w:rsidR="00DD4335" w:rsidRPr="009D188A">
        <w:rPr>
          <w:rFonts w:ascii="Arial" w:hAnsi="Arial" w:cs="Arial"/>
          <w:sz w:val="22"/>
          <w:szCs w:val="22"/>
        </w:rPr>
        <w:t xml:space="preserve">daňový doklad – </w:t>
      </w:r>
      <w:r w:rsidR="00C50403" w:rsidRPr="009D188A">
        <w:rPr>
          <w:rFonts w:ascii="Arial" w:hAnsi="Arial" w:cs="Arial"/>
          <w:sz w:val="22"/>
          <w:szCs w:val="22"/>
        </w:rPr>
        <w:t>faktúru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 w:rsidR="00507843" w:rsidRPr="009D188A">
        <w:rPr>
          <w:rFonts w:ascii="Arial" w:hAnsi="Arial" w:cs="Arial"/>
          <w:sz w:val="22"/>
          <w:szCs w:val="22"/>
        </w:rPr>
        <w:t>D</w:t>
      </w:r>
      <w:r w:rsidR="00C50403">
        <w:rPr>
          <w:rFonts w:ascii="Arial" w:hAnsi="Arial" w:cs="Arial"/>
          <w:sz w:val="22"/>
          <w:szCs w:val="22"/>
        </w:rPr>
        <w:t>aňový doklad je odo</w:t>
      </w:r>
      <w:r w:rsidR="00507843" w:rsidRPr="009D188A">
        <w:rPr>
          <w:rFonts w:ascii="Arial" w:hAnsi="Arial" w:cs="Arial"/>
          <w:sz w:val="22"/>
          <w:szCs w:val="22"/>
        </w:rPr>
        <w:t>sl</w:t>
      </w:r>
      <w:r w:rsidR="00C50403">
        <w:rPr>
          <w:rFonts w:ascii="Arial" w:hAnsi="Arial" w:cs="Arial"/>
          <w:sz w:val="22"/>
          <w:szCs w:val="22"/>
        </w:rPr>
        <w:t>aný</w:t>
      </w:r>
      <w:r w:rsidR="00507843" w:rsidRPr="009D188A">
        <w:rPr>
          <w:rFonts w:ascii="Arial" w:hAnsi="Arial" w:cs="Arial"/>
          <w:sz w:val="22"/>
          <w:szCs w:val="22"/>
        </w:rPr>
        <w:t xml:space="preserve"> na </w:t>
      </w:r>
      <w:r w:rsidR="007820C4">
        <w:rPr>
          <w:rFonts w:ascii="Arial" w:hAnsi="Arial" w:cs="Arial"/>
          <w:sz w:val="22"/>
          <w:szCs w:val="22"/>
        </w:rPr>
        <w:t>adresu</w:t>
      </w:r>
      <w:r w:rsidR="00507843" w:rsidRPr="009D188A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DA26AC">
        <w:rPr>
          <w:rFonts w:ascii="Arial" w:hAnsi="Arial" w:cs="Arial"/>
          <w:sz w:val="22"/>
          <w:szCs w:val="22"/>
        </w:rPr>
        <w:t xml:space="preserve">. </w:t>
      </w:r>
    </w:p>
    <w:p w14:paraId="598F6B80" w14:textId="002C3A80" w:rsidR="00F337A9" w:rsidRPr="009D188A" w:rsidRDefault="00121350" w:rsidP="004A44A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na</w:t>
      </w:r>
      <w:r w:rsidR="00C50403">
        <w:rPr>
          <w:rFonts w:ascii="Arial" w:hAnsi="Arial" w:cs="Arial"/>
          <w:sz w:val="22"/>
          <w:szCs w:val="22"/>
        </w:rPr>
        <w:t>dobúda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vlastnícke</w:t>
      </w:r>
      <w:r w:rsidR="00DD4335" w:rsidRPr="009D188A">
        <w:rPr>
          <w:rFonts w:ascii="Arial" w:hAnsi="Arial" w:cs="Arial"/>
          <w:sz w:val="22"/>
          <w:szCs w:val="22"/>
        </w:rPr>
        <w:t xml:space="preserve"> právo </w:t>
      </w:r>
      <w:r w:rsidR="00220D55">
        <w:rPr>
          <w:rFonts w:ascii="Arial" w:hAnsi="Arial" w:cs="Arial"/>
          <w:sz w:val="22"/>
          <w:szCs w:val="22"/>
        </w:rPr>
        <w:t>ku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zaplatením</w:t>
      </w:r>
      <w:r w:rsidR="00BE3CD6" w:rsidRPr="009D188A">
        <w:rPr>
          <w:rFonts w:ascii="Arial" w:hAnsi="Arial" w:cs="Arial"/>
          <w:sz w:val="22"/>
          <w:szCs w:val="22"/>
        </w:rPr>
        <w:t xml:space="preserve"> cel</w:t>
      </w:r>
      <w:r w:rsidR="00C50403">
        <w:rPr>
          <w:rFonts w:ascii="Arial" w:hAnsi="Arial" w:cs="Arial"/>
          <w:sz w:val="22"/>
          <w:szCs w:val="22"/>
        </w:rPr>
        <w:t xml:space="preserve">ej </w:t>
      </w:r>
      <w:r w:rsidR="009D589C">
        <w:rPr>
          <w:rFonts w:ascii="Arial" w:hAnsi="Arial" w:cs="Arial"/>
          <w:sz w:val="22"/>
          <w:szCs w:val="22"/>
        </w:rPr>
        <w:t>kúpnej</w:t>
      </w:r>
      <w:r w:rsidR="00BE3CD6" w:rsidRPr="009D188A">
        <w:rPr>
          <w:rFonts w:ascii="Arial" w:hAnsi="Arial" w:cs="Arial"/>
          <w:sz w:val="22"/>
          <w:szCs w:val="22"/>
        </w:rPr>
        <w:t xml:space="preserve"> ceny za </w:t>
      </w:r>
      <w:r w:rsidR="009D589C">
        <w:rPr>
          <w:rFonts w:ascii="Arial" w:hAnsi="Arial" w:cs="Arial"/>
          <w:sz w:val="22"/>
          <w:szCs w:val="22"/>
        </w:rPr>
        <w:t>tovar</w:t>
      </w:r>
      <w:r w:rsidR="00BE3CD6" w:rsidRPr="009D188A">
        <w:rPr>
          <w:rFonts w:ascii="Arial" w:hAnsi="Arial" w:cs="Arial"/>
          <w:sz w:val="22"/>
          <w:szCs w:val="22"/>
        </w:rPr>
        <w:t xml:space="preserve">, </w:t>
      </w:r>
      <w:r w:rsidR="009D589C">
        <w:rPr>
          <w:rFonts w:ascii="Arial" w:hAnsi="Arial" w:cs="Arial"/>
          <w:sz w:val="22"/>
          <w:szCs w:val="22"/>
        </w:rPr>
        <w:t>vrátane</w:t>
      </w:r>
      <w:r w:rsidR="00DD4335" w:rsidRPr="009D188A">
        <w:rPr>
          <w:rFonts w:ascii="Arial" w:hAnsi="Arial" w:cs="Arial"/>
          <w:sz w:val="22"/>
          <w:szCs w:val="22"/>
        </w:rPr>
        <w:t xml:space="preserve"> náklad</w:t>
      </w:r>
      <w:r w:rsidR="00C50403">
        <w:rPr>
          <w:rFonts w:ascii="Arial" w:hAnsi="Arial" w:cs="Arial"/>
          <w:sz w:val="22"/>
          <w:szCs w:val="22"/>
        </w:rPr>
        <w:t>ov</w:t>
      </w:r>
      <w:r w:rsidR="00DD4335" w:rsidRPr="009D188A">
        <w:rPr>
          <w:rFonts w:ascii="Arial" w:hAnsi="Arial" w:cs="Arial"/>
          <w:sz w:val="22"/>
          <w:szCs w:val="22"/>
        </w:rPr>
        <w:t xml:space="preserve"> na </w:t>
      </w:r>
      <w:r w:rsidR="00220D55">
        <w:rPr>
          <w:rFonts w:ascii="Arial" w:hAnsi="Arial" w:cs="Arial"/>
          <w:sz w:val="22"/>
          <w:szCs w:val="22"/>
        </w:rPr>
        <w:t>dodanie</w:t>
      </w:r>
      <w:r w:rsidR="0084398F" w:rsidRPr="009D188A">
        <w:rPr>
          <w:rFonts w:ascii="Arial" w:hAnsi="Arial" w:cs="Arial"/>
          <w:sz w:val="22"/>
          <w:szCs w:val="22"/>
        </w:rPr>
        <w:t xml:space="preserve">, </w:t>
      </w:r>
      <w:r w:rsidR="00C50403">
        <w:rPr>
          <w:rFonts w:ascii="Arial" w:hAnsi="Arial" w:cs="Arial"/>
          <w:sz w:val="22"/>
          <w:szCs w:val="22"/>
        </w:rPr>
        <w:t>najskôr</w:t>
      </w:r>
      <w:r w:rsidR="0084398F" w:rsidRPr="009D188A">
        <w:rPr>
          <w:rFonts w:ascii="Arial" w:hAnsi="Arial" w:cs="Arial"/>
          <w:sz w:val="22"/>
          <w:szCs w:val="22"/>
        </w:rPr>
        <w:t xml:space="preserve"> však </w:t>
      </w:r>
      <w:r w:rsidR="00C50403" w:rsidRPr="009D188A">
        <w:rPr>
          <w:rFonts w:ascii="Arial" w:hAnsi="Arial" w:cs="Arial"/>
          <w:sz w:val="22"/>
          <w:szCs w:val="22"/>
        </w:rPr>
        <w:t>p</w:t>
      </w:r>
      <w:r w:rsidR="00C50403">
        <w:rPr>
          <w:rFonts w:ascii="Arial" w:hAnsi="Arial" w:cs="Arial"/>
          <w:sz w:val="22"/>
          <w:szCs w:val="22"/>
        </w:rPr>
        <w:t>r</w:t>
      </w:r>
      <w:r w:rsidR="00C50403" w:rsidRPr="009D188A">
        <w:rPr>
          <w:rFonts w:ascii="Arial" w:hAnsi="Arial" w:cs="Arial"/>
          <w:sz w:val="22"/>
          <w:szCs w:val="22"/>
        </w:rPr>
        <w:t>evzatím</w:t>
      </w:r>
      <w:r w:rsidR="0084398F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DD4335" w:rsidRPr="009D188A">
        <w:rPr>
          <w:rFonts w:ascii="Arial" w:hAnsi="Arial" w:cs="Arial"/>
          <w:sz w:val="22"/>
          <w:szCs w:val="22"/>
        </w:rPr>
        <w:t xml:space="preserve">. </w:t>
      </w:r>
      <w:r w:rsidR="00C50403" w:rsidRPr="009D188A">
        <w:rPr>
          <w:rFonts w:ascii="Arial" w:hAnsi="Arial" w:cs="Arial"/>
          <w:sz w:val="22"/>
          <w:szCs w:val="22"/>
        </w:rPr>
        <w:t>Zodpo</w:t>
      </w:r>
      <w:r w:rsidR="00C50403">
        <w:rPr>
          <w:rFonts w:ascii="Arial" w:hAnsi="Arial" w:cs="Arial"/>
          <w:sz w:val="22"/>
          <w:szCs w:val="22"/>
        </w:rPr>
        <w:t>v</w:t>
      </w:r>
      <w:r w:rsidR="00C50403" w:rsidRPr="009D188A">
        <w:rPr>
          <w:rFonts w:ascii="Arial" w:hAnsi="Arial" w:cs="Arial"/>
          <w:sz w:val="22"/>
          <w:szCs w:val="22"/>
        </w:rPr>
        <w:t>ednosť</w:t>
      </w:r>
      <w:r w:rsidR="00DD4335" w:rsidRPr="009D188A">
        <w:rPr>
          <w:rFonts w:ascii="Arial" w:hAnsi="Arial" w:cs="Arial"/>
          <w:sz w:val="22"/>
          <w:szCs w:val="22"/>
        </w:rPr>
        <w:t xml:space="preserve"> za </w:t>
      </w:r>
      <w:r w:rsidR="00C50403">
        <w:rPr>
          <w:rFonts w:ascii="Arial" w:hAnsi="Arial" w:cs="Arial"/>
          <w:sz w:val="22"/>
          <w:szCs w:val="22"/>
        </w:rPr>
        <w:t>náhodnú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stratu</w:t>
      </w:r>
      <w:r w:rsidR="00DD4335" w:rsidRPr="009D188A">
        <w:rPr>
          <w:rFonts w:ascii="Arial" w:hAnsi="Arial" w:cs="Arial"/>
          <w:sz w:val="22"/>
          <w:szCs w:val="22"/>
        </w:rPr>
        <w:t xml:space="preserve">, </w:t>
      </w:r>
      <w:r w:rsidR="00C50403">
        <w:rPr>
          <w:rFonts w:ascii="Arial" w:hAnsi="Arial" w:cs="Arial"/>
          <w:sz w:val="22"/>
          <w:szCs w:val="22"/>
        </w:rPr>
        <w:t>poškodenie</w:t>
      </w:r>
      <w:r w:rsidR="0084398F" w:rsidRPr="009D188A">
        <w:rPr>
          <w:rFonts w:ascii="Arial" w:hAnsi="Arial" w:cs="Arial"/>
          <w:sz w:val="22"/>
          <w:szCs w:val="22"/>
        </w:rPr>
        <w:t xml:space="preserve"> či </w:t>
      </w:r>
      <w:r w:rsidR="00C50403">
        <w:rPr>
          <w:rFonts w:ascii="Arial" w:hAnsi="Arial" w:cs="Arial"/>
          <w:sz w:val="22"/>
          <w:szCs w:val="22"/>
        </w:rPr>
        <w:t>zničenie</w:t>
      </w:r>
      <w:r w:rsidR="0084398F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4398F"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84398F" w:rsidRPr="009D188A">
        <w:rPr>
          <w:rFonts w:ascii="Arial" w:hAnsi="Arial" w:cs="Arial"/>
          <w:sz w:val="22"/>
          <w:szCs w:val="22"/>
        </w:rPr>
        <w:t>echá</w:t>
      </w:r>
      <w:r w:rsidR="00C50403">
        <w:rPr>
          <w:rFonts w:ascii="Arial" w:hAnsi="Arial" w:cs="Arial"/>
          <w:sz w:val="22"/>
          <w:szCs w:val="22"/>
        </w:rPr>
        <w:t>d</w:t>
      </w:r>
      <w:r w:rsidR="0084398F" w:rsidRPr="009D188A">
        <w:rPr>
          <w:rFonts w:ascii="Arial" w:hAnsi="Arial" w:cs="Arial"/>
          <w:sz w:val="22"/>
          <w:szCs w:val="22"/>
        </w:rPr>
        <w:t>z</w:t>
      </w:r>
      <w:r w:rsidR="00C50403">
        <w:rPr>
          <w:rFonts w:ascii="Arial" w:hAnsi="Arial" w:cs="Arial"/>
          <w:sz w:val="22"/>
          <w:szCs w:val="22"/>
        </w:rPr>
        <w:t>a</w:t>
      </w:r>
      <w:r w:rsidR="0084398F" w:rsidRPr="009D188A">
        <w:rPr>
          <w:rFonts w:ascii="Arial" w:hAnsi="Arial" w:cs="Arial"/>
          <w:sz w:val="22"/>
          <w:szCs w:val="22"/>
        </w:rPr>
        <w:t xml:space="preserve"> na </w:t>
      </w:r>
      <w:r w:rsidR="007820C4">
        <w:rPr>
          <w:rFonts w:ascii="Arial" w:hAnsi="Arial" w:cs="Arial"/>
          <w:sz w:val="22"/>
          <w:szCs w:val="22"/>
        </w:rPr>
        <w:t>kupujúceho</w:t>
      </w:r>
      <w:r w:rsidR="00DD4335" w:rsidRPr="009D188A">
        <w:rPr>
          <w:rFonts w:ascii="Arial" w:hAnsi="Arial" w:cs="Arial"/>
          <w:sz w:val="22"/>
          <w:szCs w:val="22"/>
        </w:rPr>
        <w:t xml:space="preserve"> okam</w:t>
      </w:r>
      <w:r w:rsidR="00C50403">
        <w:rPr>
          <w:rFonts w:ascii="Arial" w:hAnsi="Arial" w:cs="Arial"/>
          <w:sz w:val="22"/>
          <w:szCs w:val="22"/>
        </w:rPr>
        <w:t>ihom</w:t>
      </w:r>
      <w:r w:rsidR="00DD4335"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evz</w:t>
      </w:r>
      <w:r w:rsidR="00C50403">
        <w:rPr>
          <w:rFonts w:ascii="Arial" w:hAnsi="Arial" w:cs="Arial"/>
          <w:sz w:val="22"/>
          <w:szCs w:val="22"/>
        </w:rPr>
        <w:t>atia</w:t>
      </w:r>
      <w:r w:rsidR="004A44AF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4A44AF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4A44AF" w:rsidRPr="009D188A">
        <w:rPr>
          <w:rFonts w:ascii="Arial" w:hAnsi="Arial" w:cs="Arial"/>
          <w:sz w:val="22"/>
          <w:szCs w:val="22"/>
        </w:rPr>
        <w:t xml:space="preserve"> okami</w:t>
      </w:r>
      <w:r w:rsidR="00C50403">
        <w:rPr>
          <w:rFonts w:ascii="Arial" w:hAnsi="Arial" w:cs="Arial"/>
          <w:sz w:val="22"/>
          <w:szCs w:val="22"/>
        </w:rPr>
        <w:t>ho</w:t>
      </w:r>
      <w:r w:rsidR="004A44AF" w:rsidRPr="009D188A">
        <w:rPr>
          <w:rFonts w:ascii="Arial" w:hAnsi="Arial" w:cs="Arial"/>
          <w:sz w:val="22"/>
          <w:szCs w:val="22"/>
        </w:rPr>
        <w:t>m, k</w:t>
      </w:r>
      <w:r w:rsidR="00C50403">
        <w:rPr>
          <w:rFonts w:ascii="Arial" w:hAnsi="Arial" w:cs="Arial"/>
          <w:sz w:val="22"/>
          <w:szCs w:val="22"/>
        </w:rPr>
        <w:t>e</w:t>
      </w:r>
      <w:r w:rsidR="004A44AF" w:rsidRPr="009D188A">
        <w:rPr>
          <w:rFonts w:ascii="Arial" w:hAnsi="Arial" w:cs="Arial"/>
          <w:sz w:val="22"/>
          <w:szCs w:val="22"/>
        </w:rPr>
        <w:t>dy m</w:t>
      </w:r>
      <w:r w:rsidR="00C50403">
        <w:rPr>
          <w:rFonts w:ascii="Arial" w:hAnsi="Arial" w:cs="Arial"/>
          <w:sz w:val="22"/>
          <w:szCs w:val="22"/>
        </w:rPr>
        <w:t>a</w:t>
      </w:r>
      <w:r w:rsidR="004A44AF" w:rsidRPr="009D188A">
        <w:rPr>
          <w:rFonts w:ascii="Arial" w:hAnsi="Arial" w:cs="Arial"/>
          <w:sz w:val="22"/>
          <w:szCs w:val="22"/>
        </w:rPr>
        <w:t xml:space="preserve">l </w:t>
      </w:r>
      <w:r w:rsidR="009D589C">
        <w:rPr>
          <w:rFonts w:ascii="Arial" w:hAnsi="Arial" w:cs="Arial"/>
          <w:sz w:val="22"/>
          <w:szCs w:val="22"/>
        </w:rPr>
        <w:t>kupujúci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50403" w:rsidRPr="009D188A">
        <w:rPr>
          <w:rFonts w:ascii="Arial" w:hAnsi="Arial" w:cs="Arial"/>
          <w:sz w:val="22"/>
          <w:szCs w:val="22"/>
        </w:rPr>
        <w:t>povinnosť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DD4335" w:rsidRPr="009D188A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9D188A">
        <w:rPr>
          <w:rFonts w:ascii="Arial" w:hAnsi="Arial" w:cs="Arial"/>
          <w:sz w:val="22"/>
          <w:szCs w:val="22"/>
        </w:rPr>
        <w:t>evz</w:t>
      </w:r>
      <w:r w:rsidR="00C50403">
        <w:rPr>
          <w:rFonts w:ascii="Arial" w:hAnsi="Arial" w:cs="Arial"/>
          <w:sz w:val="22"/>
          <w:szCs w:val="22"/>
        </w:rPr>
        <w:t>iať</w:t>
      </w:r>
      <w:r w:rsidR="00DD4335" w:rsidRPr="009D188A">
        <w:rPr>
          <w:rFonts w:ascii="Arial" w:hAnsi="Arial" w:cs="Arial"/>
          <w:sz w:val="22"/>
          <w:szCs w:val="22"/>
        </w:rPr>
        <w:t>, ale v rozpor</w:t>
      </w:r>
      <w:r w:rsidR="00253104">
        <w:rPr>
          <w:rFonts w:ascii="Arial" w:hAnsi="Arial" w:cs="Arial"/>
          <w:sz w:val="22"/>
          <w:szCs w:val="22"/>
        </w:rPr>
        <w:t>e</w:t>
      </w:r>
      <w:r w:rsidR="00DD4335" w:rsidRPr="009D188A">
        <w:rPr>
          <w:rFonts w:ascii="Arial" w:hAnsi="Arial" w:cs="Arial"/>
          <w:sz w:val="22"/>
          <w:szCs w:val="22"/>
        </w:rPr>
        <w:t xml:space="preserve"> s </w:t>
      </w:r>
      <w:r w:rsidR="009D589C">
        <w:rPr>
          <w:rFonts w:ascii="Arial" w:hAnsi="Arial" w:cs="Arial"/>
          <w:sz w:val="22"/>
          <w:szCs w:val="22"/>
        </w:rPr>
        <w:t>kúpn</w:t>
      </w:r>
      <w:r w:rsidR="00C50403">
        <w:rPr>
          <w:rFonts w:ascii="Arial" w:hAnsi="Arial" w:cs="Arial"/>
          <w:sz w:val="22"/>
          <w:szCs w:val="22"/>
        </w:rPr>
        <w:t>ou</w:t>
      </w:r>
      <w:r w:rsidR="00DD4335" w:rsidRPr="009D188A">
        <w:rPr>
          <w:rFonts w:ascii="Arial" w:hAnsi="Arial" w:cs="Arial"/>
          <w:sz w:val="22"/>
          <w:szCs w:val="22"/>
        </w:rPr>
        <w:t xml:space="preserve"> </w:t>
      </w:r>
      <w:r w:rsidR="00C50403">
        <w:rPr>
          <w:rFonts w:ascii="Arial" w:hAnsi="Arial" w:cs="Arial"/>
          <w:sz w:val="22"/>
          <w:szCs w:val="22"/>
        </w:rPr>
        <w:t>zml</w:t>
      </w:r>
      <w:r w:rsidR="00DD4335" w:rsidRPr="009D188A">
        <w:rPr>
          <w:rFonts w:ascii="Arial" w:hAnsi="Arial" w:cs="Arial"/>
          <w:sz w:val="22"/>
          <w:szCs w:val="22"/>
        </w:rPr>
        <w:t>uvou tak neu</w:t>
      </w:r>
      <w:r w:rsidR="00C50403">
        <w:rPr>
          <w:rFonts w:ascii="Arial" w:hAnsi="Arial" w:cs="Arial"/>
          <w:sz w:val="22"/>
          <w:szCs w:val="22"/>
        </w:rPr>
        <w:t>robil</w:t>
      </w:r>
      <w:r w:rsidR="00DD4335" w:rsidRPr="009D188A">
        <w:rPr>
          <w:rFonts w:ascii="Arial" w:hAnsi="Arial" w:cs="Arial"/>
          <w:sz w:val="22"/>
          <w:szCs w:val="22"/>
        </w:rPr>
        <w:t>.</w:t>
      </w:r>
    </w:p>
    <w:p w14:paraId="6E1BE876" w14:textId="77777777" w:rsidR="00F337A9" w:rsidRPr="009D188A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1E456" w14:textId="77777777" w:rsidR="009B6039" w:rsidRPr="009D188A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8A">
        <w:rPr>
          <w:rFonts w:ascii="Arial" w:hAnsi="Arial" w:cs="Arial"/>
          <w:b/>
          <w:sz w:val="22"/>
          <w:szCs w:val="22"/>
        </w:rPr>
        <w:t>VI.</w:t>
      </w:r>
    </w:p>
    <w:p w14:paraId="26919F9F" w14:textId="017AD20B" w:rsidR="00F337A9" w:rsidRPr="009D188A" w:rsidRDefault="00C50403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Odstúpenie</w:t>
      </w:r>
      <w:r w:rsidR="00DD4335" w:rsidRPr="009D188A">
        <w:rPr>
          <w:rFonts w:ascii="Arial" w:hAnsi="Arial" w:cs="Arial"/>
          <w:b/>
          <w:sz w:val="22"/>
          <w:szCs w:val="22"/>
        </w:rPr>
        <w:t xml:space="preserve"> od </w:t>
      </w:r>
      <w:r w:rsidR="00121350">
        <w:rPr>
          <w:rFonts w:ascii="Arial" w:hAnsi="Arial" w:cs="Arial"/>
          <w:b/>
          <w:sz w:val="22"/>
          <w:szCs w:val="22"/>
        </w:rPr>
        <w:t>zmluvy</w:t>
      </w:r>
    </w:p>
    <w:p w14:paraId="3BA54B36" w14:textId="27243391" w:rsidR="008002BC" w:rsidRPr="00C50403" w:rsidRDefault="0012135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196BF0" w:rsidRPr="009D188A">
        <w:rPr>
          <w:rFonts w:ascii="Arial" w:hAnsi="Arial" w:cs="Arial"/>
          <w:sz w:val="22"/>
          <w:szCs w:val="22"/>
        </w:rPr>
        <w:t xml:space="preserve">, </w:t>
      </w:r>
      <w:r w:rsidR="000C26FE">
        <w:rPr>
          <w:rFonts w:ascii="Arial" w:hAnsi="Arial" w:cs="Arial"/>
          <w:sz w:val="22"/>
          <w:szCs w:val="22"/>
        </w:rPr>
        <w:t>ktorý</w:t>
      </w:r>
      <w:r w:rsidR="00196BF0" w:rsidRPr="009D188A">
        <w:rPr>
          <w:rFonts w:ascii="Arial" w:hAnsi="Arial" w:cs="Arial"/>
          <w:sz w:val="22"/>
          <w:szCs w:val="22"/>
        </w:rPr>
        <w:t xml:space="preserve"> uzav</w:t>
      </w:r>
      <w:r w:rsidR="00220D55">
        <w:rPr>
          <w:rFonts w:ascii="Arial" w:hAnsi="Arial" w:cs="Arial"/>
          <w:sz w:val="22"/>
          <w:szCs w:val="22"/>
        </w:rPr>
        <w:t>r</w:t>
      </w:r>
      <w:r w:rsidR="00196BF0" w:rsidRPr="009D188A">
        <w:rPr>
          <w:rFonts w:ascii="Arial" w:hAnsi="Arial" w:cs="Arial"/>
          <w:sz w:val="22"/>
          <w:szCs w:val="22"/>
        </w:rPr>
        <w:t xml:space="preserve">el </w:t>
      </w:r>
      <w:r w:rsidR="009D589C">
        <w:rPr>
          <w:rFonts w:ascii="Arial" w:hAnsi="Arial" w:cs="Arial"/>
          <w:sz w:val="22"/>
          <w:szCs w:val="22"/>
        </w:rPr>
        <w:t>kúpnu zmluvu</w:t>
      </w:r>
      <w:r w:rsidR="00196BF0" w:rsidRPr="009D188A">
        <w:rPr>
          <w:rFonts w:ascii="Arial" w:hAnsi="Arial" w:cs="Arial"/>
          <w:sz w:val="22"/>
          <w:szCs w:val="22"/>
        </w:rPr>
        <w:t xml:space="preserve"> mimo </w:t>
      </w:r>
      <w:r w:rsidR="000C26FE">
        <w:rPr>
          <w:rFonts w:ascii="Arial" w:hAnsi="Arial" w:cs="Arial"/>
          <w:sz w:val="22"/>
          <w:szCs w:val="22"/>
        </w:rPr>
        <w:t>svoju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podnikateľskú činnosť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ako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spotrebiteľ</w:t>
      </w:r>
      <w:r w:rsidR="00830719" w:rsidRPr="009D188A">
        <w:rPr>
          <w:rFonts w:ascii="Arial" w:hAnsi="Arial" w:cs="Arial"/>
          <w:sz w:val="22"/>
          <w:szCs w:val="22"/>
        </w:rPr>
        <w:t>,</w:t>
      </w:r>
      <w:r w:rsidR="00196BF0" w:rsidRPr="009D188A">
        <w:rPr>
          <w:rFonts w:ascii="Arial" w:hAnsi="Arial" w:cs="Arial"/>
          <w:sz w:val="22"/>
          <w:szCs w:val="22"/>
        </w:rPr>
        <w:t xml:space="preserve"> </w:t>
      </w:r>
      <w:r w:rsidR="00DD4335" w:rsidRPr="009D188A">
        <w:rPr>
          <w:rFonts w:ascii="Arial" w:hAnsi="Arial" w:cs="Arial"/>
          <w:sz w:val="22"/>
          <w:szCs w:val="22"/>
        </w:rPr>
        <w:t>má p</w:t>
      </w:r>
      <w:r w:rsidR="008002BC" w:rsidRPr="009D188A">
        <w:rPr>
          <w:rFonts w:ascii="Arial" w:hAnsi="Arial" w:cs="Arial"/>
          <w:sz w:val="22"/>
          <w:szCs w:val="22"/>
        </w:rPr>
        <w:t xml:space="preserve">rávo od </w:t>
      </w:r>
      <w:r w:rsidR="009D589C">
        <w:rPr>
          <w:rFonts w:ascii="Arial" w:hAnsi="Arial" w:cs="Arial"/>
          <w:sz w:val="22"/>
          <w:szCs w:val="22"/>
        </w:rPr>
        <w:t>kúpnej</w:t>
      </w:r>
      <w:r w:rsidR="008002BC" w:rsidRPr="009D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zmluvy</w:t>
      </w:r>
      <w:r w:rsidR="008002BC" w:rsidRPr="009D188A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odstúpiť</w:t>
      </w:r>
      <w:r w:rsidR="00DE1BE0" w:rsidRPr="009D188A">
        <w:rPr>
          <w:rFonts w:ascii="Arial" w:hAnsi="Arial" w:cs="Arial"/>
          <w:sz w:val="22"/>
          <w:szCs w:val="22"/>
        </w:rPr>
        <w:t xml:space="preserve"> </w:t>
      </w:r>
      <w:r w:rsidR="00DE1BE0" w:rsidRPr="00C50403">
        <w:rPr>
          <w:rFonts w:ascii="Arial" w:hAnsi="Arial" w:cs="Arial"/>
          <w:sz w:val="22"/>
          <w:szCs w:val="22"/>
        </w:rPr>
        <w:t>aj bez uvedenia dôvodu</w:t>
      </w:r>
      <w:r w:rsidR="008002BC" w:rsidRPr="00C50403">
        <w:rPr>
          <w:rFonts w:ascii="Arial" w:hAnsi="Arial" w:cs="Arial"/>
          <w:sz w:val="22"/>
          <w:szCs w:val="22"/>
        </w:rPr>
        <w:t>.</w:t>
      </w:r>
    </w:p>
    <w:p w14:paraId="4F433626" w14:textId="02483CE6" w:rsidR="008002BC" w:rsidRPr="00C50403" w:rsidRDefault="000C26FE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Lehota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 odstúpenie</w:t>
      </w:r>
      <w:r w:rsidR="008002BC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predstavuje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DD4335" w:rsidRPr="00C50403">
        <w:rPr>
          <w:rFonts w:ascii="Arial" w:hAnsi="Arial" w:cs="Arial"/>
          <w:sz w:val="22"/>
          <w:szCs w:val="22"/>
        </w:rPr>
        <w:t xml:space="preserve">14 </w:t>
      </w:r>
      <w:r w:rsidR="00220D55">
        <w:rPr>
          <w:rFonts w:ascii="Arial" w:hAnsi="Arial" w:cs="Arial"/>
          <w:sz w:val="22"/>
          <w:szCs w:val="22"/>
        </w:rPr>
        <w:t>dní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</w:p>
    <w:p w14:paraId="60814058" w14:textId="0E8B9FB0" w:rsidR="00F55A53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 dňa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prevzatia</w:t>
      </w:r>
      <w:r w:rsidR="0084398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4398F" w:rsidRPr="00C50403">
        <w:rPr>
          <w:rFonts w:ascii="Arial" w:hAnsi="Arial" w:cs="Arial"/>
          <w:sz w:val="22"/>
          <w:szCs w:val="22"/>
        </w:rPr>
        <w:t>,</w:t>
      </w:r>
    </w:p>
    <w:p w14:paraId="598E696D" w14:textId="3E402BF2" w:rsidR="008002BC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 dňa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prevzatia</w:t>
      </w:r>
      <w:r w:rsidR="008002BC" w:rsidRPr="00C50403">
        <w:rPr>
          <w:rFonts w:ascii="Arial" w:hAnsi="Arial" w:cs="Arial"/>
          <w:sz w:val="22"/>
          <w:szCs w:val="22"/>
        </w:rPr>
        <w:t xml:space="preserve"> posledn</w:t>
      </w:r>
      <w:r>
        <w:rPr>
          <w:rFonts w:ascii="Arial" w:hAnsi="Arial" w:cs="Arial"/>
          <w:sz w:val="22"/>
          <w:szCs w:val="22"/>
        </w:rPr>
        <w:t>ej</w:t>
      </w:r>
      <w:r w:rsidR="008002BC" w:rsidRPr="00C50403">
        <w:rPr>
          <w:rFonts w:ascii="Arial" w:hAnsi="Arial" w:cs="Arial"/>
          <w:sz w:val="22"/>
          <w:szCs w:val="22"/>
        </w:rPr>
        <w:t xml:space="preserve"> dodávky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 je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edm</w:t>
      </w:r>
      <w:r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tom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niekoľko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druhov</w:t>
      </w:r>
      <w:r w:rsidR="00F55A53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dodanie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niekoľk</w:t>
      </w:r>
      <w:r w:rsidR="00253104">
        <w:rPr>
          <w:rFonts w:ascii="Arial" w:hAnsi="Arial" w:cs="Arial"/>
          <w:sz w:val="22"/>
          <w:szCs w:val="22"/>
        </w:rPr>
        <w:t>ých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častí</w:t>
      </w:r>
    </w:p>
    <w:p w14:paraId="476F654C" w14:textId="308CEA3A" w:rsidR="008002BC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 dňa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prevzatia</w:t>
      </w:r>
      <w:r w:rsidR="008002BC" w:rsidRPr="00C50403">
        <w:rPr>
          <w:rFonts w:ascii="Arial" w:hAnsi="Arial" w:cs="Arial"/>
          <w:sz w:val="22"/>
          <w:szCs w:val="22"/>
        </w:rPr>
        <w:t xml:space="preserve"> prv</w:t>
      </w:r>
      <w:r>
        <w:rPr>
          <w:rFonts w:ascii="Arial" w:hAnsi="Arial" w:cs="Arial"/>
          <w:sz w:val="22"/>
          <w:szCs w:val="22"/>
        </w:rPr>
        <w:t>ej</w:t>
      </w:r>
      <w:r w:rsidR="008002BC" w:rsidRPr="00C50403">
        <w:rPr>
          <w:rFonts w:ascii="Arial" w:hAnsi="Arial" w:cs="Arial"/>
          <w:sz w:val="22"/>
          <w:szCs w:val="22"/>
        </w:rPr>
        <w:t xml:space="preserve"> dodávky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 je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edm</w:t>
      </w:r>
      <w:r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tom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8002BC" w:rsidRPr="00C50403">
        <w:rPr>
          <w:rFonts w:ascii="Arial" w:hAnsi="Arial" w:cs="Arial"/>
          <w:sz w:val="22"/>
          <w:szCs w:val="22"/>
        </w:rPr>
        <w:t xml:space="preserve"> pravidelná opakovaná dodávka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>.</w:t>
      </w:r>
    </w:p>
    <w:p w14:paraId="178DE144" w14:textId="382D1502" w:rsidR="00F337A9" w:rsidRPr="00C50403" w:rsidRDefault="0012135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196BF0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nemôže</w:t>
      </w:r>
      <w:r w:rsidR="000C26FE">
        <w:rPr>
          <w:rFonts w:ascii="Arial" w:hAnsi="Arial" w:cs="Arial"/>
          <w:sz w:val="22"/>
          <w:szCs w:val="22"/>
        </w:rPr>
        <w:t xml:space="preserve"> okrem </w:t>
      </w:r>
      <w:r w:rsidR="0084398F" w:rsidRPr="00C50403">
        <w:rPr>
          <w:rFonts w:ascii="Arial" w:hAnsi="Arial" w:cs="Arial"/>
          <w:sz w:val="22"/>
          <w:szCs w:val="22"/>
        </w:rPr>
        <w:t>iné</w:t>
      </w:r>
      <w:r w:rsidR="000C26FE">
        <w:rPr>
          <w:rFonts w:ascii="Arial" w:hAnsi="Arial" w:cs="Arial"/>
          <w:sz w:val="22"/>
          <w:szCs w:val="22"/>
        </w:rPr>
        <w:t>ho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odstúpiť</w:t>
      </w:r>
      <w:r w:rsidR="00DD4335"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zmluvy</w:t>
      </w:r>
      <w:r w:rsidR="00DD4335" w:rsidRPr="00C50403">
        <w:rPr>
          <w:rFonts w:ascii="Arial" w:hAnsi="Arial" w:cs="Arial"/>
          <w:sz w:val="22"/>
          <w:szCs w:val="22"/>
        </w:rPr>
        <w:t>:</w:t>
      </w:r>
    </w:p>
    <w:p w14:paraId="39079A36" w14:textId="1F940F3B" w:rsidR="009B6039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</w:t>
      </w:r>
      <w:r w:rsidR="008002BC" w:rsidRPr="00C50403">
        <w:rPr>
          <w:rFonts w:ascii="Arial" w:hAnsi="Arial" w:cs="Arial"/>
          <w:sz w:val="22"/>
          <w:szCs w:val="22"/>
        </w:rPr>
        <w:t>oskytov</w:t>
      </w:r>
      <w:r>
        <w:rPr>
          <w:rFonts w:ascii="Arial" w:hAnsi="Arial" w:cs="Arial"/>
          <w:sz w:val="22"/>
          <w:szCs w:val="22"/>
        </w:rPr>
        <w:t xml:space="preserve">aní </w:t>
      </w:r>
      <w:r w:rsidRPr="00C50403">
        <w:rPr>
          <w:rFonts w:ascii="Arial" w:hAnsi="Arial" w:cs="Arial"/>
          <w:sz w:val="22"/>
          <w:szCs w:val="22"/>
        </w:rPr>
        <w:t>služieb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 w:rsidR="000C7668">
        <w:rPr>
          <w:rFonts w:ascii="Arial" w:hAnsi="Arial" w:cs="Arial"/>
          <w:sz w:val="22"/>
          <w:szCs w:val="22"/>
        </w:rPr>
        <w:t>ak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boli</w:t>
      </w:r>
      <w:r w:rsidR="008002BC" w:rsidRPr="00C50403">
        <w:rPr>
          <w:rFonts w:ascii="Arial" w:hAnsi="Arial" w:cs="Arial"/>
          <w:sz w:val="22"/>
          <w:szCs w:val="22"/>
        </w:rPr>
        <w:t xml:space="preserve"> spln</w:t>
      </w:r>
      <w:r w:rsidR="00220D55">
        <w:rPr>
          <w:rFonts w:ascii="Arial" w:hAnsi="Arial" w:cs="Arial"/>
          <w:sz w:val="22"/>
          <w:szCs w:val="22"/>
        </w:rPr>
        <w:t>e</w:t>
      </w:r>
      <w:r w:rsidR="008002BC" w:rsidRPr="00C504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é</w:t>
      </w:r>
      <w:r w:rsidR="008002BC" w:rsidRPr="00C50403">
        <w:rPr>
          <w:rFonts w:ascii="Arial" w:hAnsi="Arial" w:cs="Arial"/>
          <w:sz w:val="22"/>
          <w:szCs w:val="22"/>
        </w:rPr>
        <w:t xml:space="preserve"> s jeho </w:t>
      </w:r>
      <w:r>
        <w:rPr>
          <w:rFonts w:ascii="Arial" w:hAnsi="Arial" w:cs="Arial"/>
          <w:sz w:val="22"/>
          <w:szCs w:val="22"/>
        </w:rPr>
        <w:t>predchádzajúcim</w:t>
      </w:r>
      <w:r w:rsidR="008002BC" w:rsidRPr="00C50403">
        <w:rPr>
          <w:rFonts w:ascii="Arial" w:hAnsi="Arial" w:cs="Arial"/>
          <w:sz w:val="22"/>
          <w:szCs w:val="22"/>
        </w:rPr>
        <w:t xml:space="preserve"> výslovným </w:t>
      </w:r>
      <w:r>
        <w:rPr>
          <w:rFonts w:ascii="Arial" w:hAnsi="Arial" w:cs="Arial"/>
          <w:sz w:val="22"/>
          <w:szCs w:val="22"/>
        </w:rPr>
        <w:t>súhlasom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</w:t>
      </w:r>
      <w:r w:rsidR="008002BC" w:rsidRPr="00C50403">
        <w:rPr>
          <w:rFonts w:ascii="Arial" w:hAnsi="Arial" w:cs="Arial"/>
          <w:sz w:val="22"/>
          <w:szCs w:val="22"/>
        </w:rPr>
        <w:t xml:space="preserve"> uplynutím </w:t>
      </w:r>
      <w:r>
        <w:rPr>
          <w:rFonts w:ascii="Arial" w:hAnsi="Arial" w:cs="Arial"/>
          <w:sz w:val="22"/>
          <w:szCs w:val="22"/>
        </w:rPr>
        <w:t>lehoty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 odstúpenie</w:t>
      </w:r>
      <w:r w:rsidR="008002BC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8002BC" w:rsidRPr="00C5040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predávajúci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lastRenderedPageBreak/>
        <w:t>uzavretím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oznámil</w:t>
      </w:r>
      <w:r w:rsidR="0084398F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8002BC" w:rsidRPr="00C50403">
        <w:rPr>
          <w:rFonts w:ascii="Arial" w:hAnsi="Arial" w:cs="Arial"/>
          <w:sz w:val="22"/>
          <w:szCs w:val="22"/>
        </w:rPr>
        <w:t>, že v takom p</w:t>
      </w:r>
      <w:r w:rsidR="00220D55">
        <w:rPr>
          <w:rFonts w:ascii="Arial" w:hAnsi="Arial" w:cs="Arial"/>
          <w:sz w:val="22"/>
          <w:szCs w:val="22"/>
        </w:rPr>
        <w:t>r</w:t>
      </w:r>
      <w:r w:rsidR="008002BC" w:rsidRPr="00C50403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="008002BC" w:rsidRPr="00C50403">
        <w:rPr>
          <w:rFonts w:ascii="Arial" w:hAnsi="Arial" w:cs="Arial"/>
          <w:sz w:val="22"/>
          <w:szCs w:val="22"/>
        </w:rPr>
        <w:t xml:space="preserve"> nemá právo na </w:t>
      </w:r>
      <w:r>
        <w:rPr>
          <w:rFonts w:ascii="Arial" w:hAnsi="Arial" w:cs="Arial"/>
          <w:sz w:val="22"/>
          <w:szCs w:val="22"/>
        </w:rPr>
        <w:t>odstúpenie</w:t>
      </w:r>
      <w:r w:rsidR="008002BC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DE1BE0" w:rsidRPr="00C50403">
        <w:rPr>
          <w:rFonts w:ascii="Arial" w:hAnsi="Arial" w:cs="Arial"/>
          <w:sz w:val="22"/>
          <w:szCs w:val="22"/>
        </w:rPr>
        <w:t xml:space="preserve"> a ak došlo k úplnému poskytnutiu služby</w:t>
      </w:r>
      <w:r w:rsidR="008002BC" w:rsidRPr="00C50403">
        <w:rPr>
          <w:rFonts w:ascii="Arial" w:hAnsi="Arial" w:cs="Arial"/>
          <w:sz w:val="22"/>
          <w:szCs w:val="22"/>
        </w:rPr>
        <w:t>,</w:t>
      </w:r>
    </w:p>
    <w:p w14:paraId="73B3DF68" w14:textId="1B88AF5C" w:rsidR="009B6039" w:rsidRPr="00C50403" w:rsidRDefault="008002BC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o </w:t>
      </w:r>
      <w:r w:rsidR="000C26FE" w:rsidRPr="00C50403">
        <w:rPr>
          <w:rFonts w:ascii="Arial" w:hAnsi="Arial" w:cs="Arial"/>
          <w:sz w:val="22"/>
          <w:szCs w:val="22"/>
        </w:rPr>
        <w:t>dodávke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Pr="00C50403">
        <w:rPr>
          <w:rFonts w:ascii="Arial" w:hAnsi="Arial" w:cs="Arial"/>
          <w:sz w:val="22"/>
          <w:szCs w:val="22"/>
        </w:rPr>
        <w:t xml:space="preserve"> služby, </w:t>
      </w:r>
      <w:r w:rsidR="000C26FE">
        <w:rPr>
          <w:rFonts w:ascii="Arial" w:hAnsi="Arial" w:cs="Arial"/>
          <w:sz w:val="22"/>
          <w:szCs w:val="22"/>
        </w:rPr>
        <w:t>ktorých</w:t>
      </w:r>
      <w:r w:rsidRPr="00C50403">
        <w:rPr>
          <w:rFonts w:ascii="Arial" w:hAnsi="Arial" w:cs="Arial"/>
          <w:sz w:val="22"/>
          <w:szCs w:val="22"/>
        </w:rPr>
        <w:t xml:space="preserve"> cena závisí na </w:t>
      </w:r>
      <w:r w:rsidR="000C26FE">
        <w:rPr>
          <w:rFonts w:ascii="Arial" w:hAnsi="Arial" w:cs="Arial"/>
          <w:sz w:val="22"/>
          <w:szCs w:val="22"/>
        </w:rPr>
        <w:t>výkyvoch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finančného</w:t>
      </w:r>
      <w:r w:rsidRPr="00C50403">
        <w:rPr>
          <w:rFonts w:ascii="Arial" w:hAnsi="Arial" w:cs="Arial"/>
          <w:sz w:val="22"/>
          <w:szCs w:val="22"/>
        </w:rPr>
        <w:t xml:space="preserve"> trhu nezávisle na </w:t>
      </w:r>
      <w:r w:rsidR="000C26FE" w:rsidRPr="00C50403">
        <w:rPr>
          <w:rFonts w:ascii="Arial" w:hAnsi="Arial" w:cs="Arial"/>
          <w:sz w:val="22"/>
          <w:szCs w:val="22"/>
        </w:rPr>
        <w:t>vôli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Pr="00C50403">
        <w:rPr>
          <w:rFonts w:ascii="Arial" w:hAnsi="Arial" w:cs="Arial"/>
          <w:sz w:val="22"/>
          <w:szCs w:val="22"/>
        </w:rPr>
        <w:t xml:space="preserve"> a </w:t>
      </w:r>
      <w:r w:rsidR="000C26FE">
        <w:rPr>
          <w:rFonts w:ascii="Arial" w:hAnsi="Arial" w:cs="Arial"/>
          <w:sz w:val="22"/>
          <w:szCs w:val="22"/>
        </w:rPr>
        <w:t>ku ktorému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môže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dôjsť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v priebehu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lehoty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 odstúpenie</w:t>
      </w:r>
      <w:r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>,</w:t>
      </w:r>
    </w:p>
    <w:p w14:paraId="568E9829" w14:textId="26CF5250" w:rsidR="009B6039" w:rsidRPr="00C50403" w:rsidRDefault="008002BC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o </w:t>
      </w:r>
      <w:r w:rsidR="00220D55">
        <w:rPr>
          <w:rFonts w:ascii="Arial" w:hAnsi="Arial" w:cs="Arial"/>
          <w:sz w:val="22"/>
          <w:szCs w:val="22"/>
        </w:rPr>
        <w:t>dodan</w:t>
      </w:r>
      <w:r w:rsidR="000C26FE">
        <w:rPr>
          <w:rFonts w:ascii="Arial" w:hAnsi="Arial" w:cs="Arial"/>
          <w:sz w:val="22"/>
          <w:szCs w:val="22"/>
        </w:rPr>
        <w:t>í</w:t>
      </w:r>
      <w:r w:rsidRPr="00C50403">
        <w:rPr>
          <w:rFonts w:ascii="Arial" w:hAnsi="Arial" w:cs="Arial"/>
          <w:sz w:val="22"/>
          <w:szCs w:val="22"/>
        </w:rPr>
        <w:t xml:space="preserve"> alkoholických nápoj</w:t>
      </w:r>
      <w:r w:rsidR="000C26FE">
        <w:rPr>
          <w:rFonts w:ascii="Arial" w:hAnsi="Arial" w:cs="Arial"/>
          <w:sz w:val="22"/>
          <w:szCs w:val="22"/>
        </w:rPr>
        <w:t>ov</w:t>
      </w:r>
      <w:r w:rsidRPr="00C50403">
        <w:rPr>
          <w:rFonts w:ascii="Arial" w:hAnsi="Arial" w:cs="Arial"/>
          <w:sz w:val="22"/>
          <w:szCs w:val="22"/>
        </w:rPr>
        <w:t>,</w:t>
      </w:r>
      <w:r w:rsidR="00DE1BE0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ktorých</w:t>
      </w:r>
      <w:r w:rsidR="00DE1BE0" w:rsidRPr="00C50403">
        <w:rPr>
          <w:rFonts w:ascii="Arial" w:hAnsi="Arial" w:cs="Arial"/>
          <w:sz w:val="22"/>
          <w:szCs w:val="22"/>
        </w:rPr>
        <w:t xml:space="preserve"> cena bola dohodnutá v čase uzavretia zmluvy,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ktoré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môžu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byť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dodané</w:t>
      </w:r>
      <w:r w:rsidRPr="00C50403">
        <w:rPr>
          <w:rFonts w:ascii="Arial" w:hAnsi="Arial" w:cs="Arial"/>
          <w:sz w:val="22"/>
          <w:szCs w:val="22"/>
        </w:rPr>
        <w:t xml:space="preserve"> až po uplynutí t</w:t>
      </w:r>
      <w:r w:rsidR="00220D55"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i</w:t>
      </w:r>
      <w:r w:rsidR="000C26FE">
        <w:rPr>
          <w:rFonts w:ascii="Arial" w:hAnsi="Arial" w:cs="Arial"/>
          <w:sz w:val="22"/>
          <w:szCs w:val="22"/>
        </w:rPr>
        <w:t>dsiatich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dní</w:t>
      </w:r>
      <w:r w:rsidRPr="00C50403">
        <w:rPr>
          <w:rFonts w:ascii="Arial" w:hAnsi="Arial" w:cs="Arial"/>
          <w:sz w:val="22"/>
          <w:szCs w:val="22"/>
        </w:rPr>
        <w:t xml:space="preserve"> a </w:t>
      </w:r>
      <w:r w:rsidR="000C26FE">
        <w:rPr>
          <w:rFonts w:ascii="Arial" w:hAnsi="Arial" w:cs="Arial"/>
          <w:sz w:val="22"/>
          <w:szCs w:val="22"/>
        </w:rPr>
        <w:t>ktorých</w:t>
      </w:r>
      <w:r w:rsidRPr="00C50403">
        <w:rPr>
          <w:rFonts w:ascii="Arial" w:hAnsi="Arial" w:cs="Arial"/>
          <w:sz w:val="22"/>
          <w:szCs w:val="22"/>
        </w:rPr>
        <w:t xml:space="preserve"> cena závisí na vý</w:t>
      </w:r>
      <w:r w:rsidR="000C26FE">
        <w:rPr>
          <w:rFonts w:ascii="Arial" w:hAnsi="Arial" w:cs="Arial"/>
          <w:sz w:val="22"/>
          <w:szCs w:val="22"/>
        </w:rPr>
        <w:t>kyvo</w:t>
      </w:r>
      <w:r w:rsidRPr="00C50403">
        <w:rPr>
          <w:rFonts w:ascii="Arial" w:hAnsi="Arial" w:cs="Arial"/>
          <w:sz w:val="22"/>
          <w:szCs w:val="22"/>
        </w:rPr>
        <w:t xml:space="preserve">ch trhu nezávislých na </w:t>
      </w:r>
      <w:r w:rsidR="000C26FE">
        <w:rPr>
          <w:rFonts w:ascii="Arial" w:hAnsi="Arial" w:cs="Arial"/>
          <w:sz w:val="22"/>
          <w:szCs w:val="22"/>
        </w:rPr>
        <w:t>vôli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Pr="00C50403">
        <w:rPr>
          <w:rFonts w:ascii="Arial" w:hAnsi="Arial" w:cs="Arial"/>
          <w:sz w:val="22"/>
          <w:szCs w:val="22"/>
        </w:rPr>
        <w:t>,</w:t>
      </w:r>
    </w:p>
    <w:p w14:paraId="37702EA4" w14:textId="1D262C1A" w:rsidR="00F55A53" w:rsidRPr="00C50403" w:rsidRDefault="008002BC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o </w:t>
      </w:r>
      <w:r w:rsidR="000C26FE" w:rsidRPr="00C50403">
        <w:rPr>
          <w:rFonts w:ascii="Arial" w:hAnsi="Arial" w:cs="Arial"/>
          <w:sz w:val="22"/>
          <w:szCs w:val="22"/>
        </w:rPr>
        <w:t>dodávke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0C26FE">
        <w:rPr>
          <w:rFonts w:ascii="Arial" w:hAnsi="Arial" w:cs="Arial"/>
          <w:sz w:val="22"/>
          <w:szCs w:val="22"/>
        </w:rPr>
        <w:t>, kto</w:t>
      </w:r>
      <w:r w:rsidRPr="00C50403">
        <w:rPr>
          <w:rFonts w:ascii="Arial" w:hAnsi="Arial" w:cs="Arial"/>
          <w:sz w:val="22"/>
          <w:szCs w:val="22"/>
        </w:rPr>
        <w:t>r</w:t>
      </w:r>
      <w:r w:rsidR="000C26FE">
        <w:rPr>
          <w:rFonts w:ascii="Arial" w:hAnsi="Arial" w:cs="Arial"/>
          <w:sz w:val="22"/>
          <w:szCs w:val="22"/>
        </w:rPr>
        <w:t>ý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bol</w:t>
      </w:r>
      <w:r w:rsidRPr="00C50403">
        <w:rPr>
          <w:rFonts w:ascii="Arial" w:hAnsi="Arial" w:cs="Arial"/>
          <w:sz w:val="22"/>
          <w:szCs w:val="22"/>
        </w:rPr>
        <w:t xml:space="preserve"> upraven</w:t>
      </w:r>
      <w:r w:rsidR="000C26FE">
        <w:rPr>
          <w:rFonts w:ascii="Arial" w:hAnsi="Arial" w:cs="Arial"/>
          <w:sz w:val="22"/>
          <w:szCs w:val="22"/>
        </w:rPr>
        <w:t>ý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priania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kupujúceho</w:t>
      </w:r>
      <w:r w:rsidR="00DE1BE0" w:rsidRPr="00C50403">
        <w:rPr>
          <w:rFonts w:ascii="Arial" w:hAnsi="Arial" w:cs="Arial"/>
          <w:sz w:val="22"/>
          <w:szCs w:val="22"/>
        </w:rPr>
        <w:t>, tovaru vyrobeného na mieru alebo tovaru určeného osobitne pre jedného kupujúceho</w:t>
      </w:r>
      <w:r w:rsidRPr="00C50403">
        <w:rPr>
          <w:rFonts w:ascii="Arial" w:hAnsi="Arial" w:cs="Arial"/>
          <w:sz w:val="22"/>
          <w:szCs w:val="22"/>
        </w:rPr>
        <w:t>,</w:t>
      </w:r>
    </w:p>
    <w:p w14:paraId="65BA29EF" w14:textId="02CF37FA" w:rsidR="00F55A53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dodávke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ktorý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podlieha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rýchl</w:t>
      </w:r>
      <w:r>
        <w:rPr>
          <w:rFonts w:ascii="Arial" w:hAnsi="Arial" w:cs="Arial"/>
          <w:sz w:val="22"/>
          <w:szCs w:val="22"/>
        </w:rPr>
        <w:t>ej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skaze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ako aj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ktorý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bol</w:t>
      </w:r>
      <w:r w:rsidR="008002BC" w:rsidRPr="00C50403">
        <w:rPr>
          <w:rFonts w:ascii="Arial" w:hAnsi="Arial" w:cs="Arial"/>
          <w:sz w:val="22"/>
          <w:szCs w:val="22"/>
        </w:rPr>
        <w:t xml:space="preserve"> po </w:t>
      </w:r>
      <w:r w:rsidR="00220D55">
        <w:rPr>
          <w:rFonts w:ascii="Arial" w:hAnsi="Arial" w:cs="Arial"/>
          <w:sz w:val="22"/>
          <w:szCs w:val="22"/>
        </w:rPr>
        <w:t>dodan</w:t>
      </w:r>
      <w:r>
        <w:rPr>
          <w:rFonts w:ascii="Arial" w:hAnsi="Arial" w:cs="Arial"/>
          <w:sz w:val="22"/>
          <w:szCs w:val="22"/>
        </w:rPr>
        <w:t>í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621AFD" w:rsidRPr="00C50403">
        <w:rPr>
          <w:rFonts w:ascii="Arial" w:hAnsi="Arial" w:cs="Arial"/>
          <w:sz w:val="22"/>
          <w:szCs w:val="22"/>
        </w:rPr>
        <w:t xml:space="preserve">vzhľadom na svoju povahu </w:t>
      </w:r>
      <w:r w:rsidR="008002BC" w:rsidRPr="00C50403">
        <w:rPr>
          <w:rFonts w:ascii="Arial" w:hAnsi="Arial" w:cs="Arial"/>
          <w:sz w:val="22"/>
          <w:szCs w:val="22"/>
        </w:rPr>
        <w:t>nenávratn</w:t>
      </w:r>
      <w:r w:rsidR="00220D55">
        <w:rPr>
          <w:rFonts w:ascii="Arial" w:hAnsi="Arial" w:cs="Arial"/>
          <w:sz w:val="22"/>
          <w:szCs w:val="22"/>
        </w:rPr>
        <w:t>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zmiešaný</w:t>
      </w:r>
      <w:r w:rsidR="008002BC" w:rsidRPr="00C50403">
        <w:rPr>
          <w:rFonts w:ascii="Arial" w:hAnsi="Arial" w:cs="Arial"/>
          <w:sz w:val="22"/>
          <w:szCs w:val="22"/>
        </w:rPr>
        <w:t xml:space="preserve"> s </w:t>
      </w:r>
      <w:r w:rsidRPr="00C50403">
        <w:rPr>
          <w:rFonts w:ascii="Arial" w:hAnsi="Arial" w:cs="Arial"/>
          <w:sz w:val="22"/>
          <w:szCs w:val="22"/>
        </w:rPr>
        <w:t>iným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tovarom</w:t>
      </w:r>
      <w:r w:rsidR="008002BC" w:rsidRPr="00C50403">
        <w:rPr>
          <w:rFonts w:ascii="Arial" w:hAnsi="Arial" w:cs="Arial"/>
          <w:sz w:val="22"/>
          <w:szCs w:val="22"/>
        </w:rPr>
        <w:t>,</w:t>
      </w:r>
    </w:p>
    <w:p w14:paraId="31E7A64B" w14:textId="62A31E53" w:rsidR="00F55A53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dodávke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8002BC" w:rsidRPr="00C50403">
        <w:rPr>
          <w:rFonts w:ascii="Arial" w:hAnsi="Arial" w:cs="Arial"/>
          <w:sz w:val="22"/>
          <w:szCs w:val="22"/>
        </w:rPr>
        <w:t xml:space="preserve"> v uzav</w:t>
      </w:r>
      <w:r w:rsidR="00220D55">
        <w:rPr>
          <w:rFonts w:ascii="Arial" w:hAnsi="Arial" w:cs="Arial"/>
          <w:sz w:val="22"/>
          <w:szCs w:val="22"/>
        </w:rPr>
        <w:t>r</w:t>
      </w:r>
      <w:r w:rsidR="008002BC" w:rsidRPr="00C5040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to</w:t>
      </w:r>
      <w:r w:rsidR="008002BC" w:rsidRPr="00C50403">
        <w:rPr>
          <w:rFonts w:ascii="Arial" w:hAnsi="Arial" w:cs="Arial"/>
          <w:sz w:val="22"/>
          <w:szCs w:val="22"/>
        </w:rPr>
        <w:t>m obal</w:t>
      </w:r>
      <w:r>
        <w:rPr>
          <w:rFonts w:ascii="Arial" w:hAnsi="Arial" w:cs="Arial"/>
          <w:sz w:val="22"/>
          <w:szCs w:val="22"/>
        </w:rPr>
        <w:t>e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 w:rsidR="00621AFD" w:rsidRPr="00C50403">
        <w:rPr>
          <w:rFonts w:ascii="Arial" w:hAnsi="Arial" w:cs="Arial"/>
          <w:sz w:val="22"/>
          <w:szCs w:val="22"/>
        </w:rPr>
        <w:t>ktorý nie je vhodné vrátiť</w:t>
      </w:r>
      <w:r w:rsidR="008002BC" w:rsidRPr="00C50403">
        <w:rPr>
          <w:rFonts w:ascii="Arial" w:hAnsi="Arial" w:cs="Arial"/>
          <w:sz w:val="22"/>
          <w:szCs w:val="22"/>
        </w:rPr>
        <w:t xml:space="preserve"> z</w:t>
      </w:r>
      <w:r w:rsidR="00621AFD" w:rsidRPr="00C50403">
        <w:rPr>
          <w:rFonts w:ascii="Arial" w:hAnsi="Arial" w:cs="Arial"/>
          <w:sz w:val="22"/>
          <w:szCs w:val="22"/>
        </w:rPr>
        <w:t> dôvodov ochrany zdravia alebo z</w:t>
      </w:r>
      <w:r w:rsidR="008002BC" w:rsidRPr="00C50403">
        <w:rPr>
          <w:rFonts w:ascii="Arial" w:hAnsi="Arial" w:cs="Arial"/>
          <w:sz w:val="22"/>
          <w:szCs w:val="22"/>
        </w:rPr>
        <w:t xml:space="preserve"> hygienických </w:t>
      </w:r>
      <w:r w:rsidR="00621AFD" w:rsidRPr="00C50403">
        <w:rPr>
          <w:rFonts w:ascii="Arial" w:hAnsi="Arial" w:cs="Arial"/>
          <w:sz w:val="22"/>
          <w:szCs w:val="22"/>
        </w:rPr>
        <w:t>dôvodov a ktorého ochranný obal bol po dodaní porušený</w:t>
      </w:r>
      <w:r w:rsidR="008002BC" w:rsidRPr="00C50403">
        <w:rPr>
          <w:rFonts w:ascii="Arial" w:hAnsi="Arial" w:cs="Arial"/>
          <w:sz w:val="22"/>
          <w:szCs w:val="22"/>
        </w:rPr>
        <w:t>,</w:t>
      </w:r>
    </w:p>
    <w:p w14:paraId="1EE35760" w14:textId="2DA5450F" w:rsidR="00F55A53" w:rsidRPr="00C50403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dodávke</w:t>
      </w:r>
      <w:r w:rsidR="00621AFD" w:rsidRPr="00C50403">
        <w:rPr>
          <w:rFonts w:ascii="Arial" w:hAnsi="Arial" w:cs="Arial"/>
          <w:sz w:val="22"/>
          <w:szCs w:val="22"/>
        </w:rPr>
        <w:t xml:space="preserve"> zvukových záznamov, obrazových záznamov, zvukovoobrazových záznamov, kníh alebo počítačového softvéru, ak sú predávané v ochrannom obale a kupujúci tento obal rozbalil</w:t>
      </w:r>
      <w:r w:rsidR="008002BC" w:rsidRPr="00C50403">
        <w:rPr>
          <w:rFonts w:ascii="Arial" w:hAnsi="Arial" w:cs="Arial"/>
          <w:sz w:val="22"/>
          <w:szCs w:val="22"/>
        </w:rPr>
        <w:t>,</w:t>
      </w:r>
    </w:p>
    <w:p w14:paraId="129BC655" w14:textId="531B33CF" w:rsidR="00F55A53" w:rsidRPr="000C26FE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dodávke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novín</w:t>
      </w:r>
      <w:r w:rsidR="008002BC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periodík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8002BC" w:rsidRPr="000C26FE">
        <w:rPr>
          <w:rFonts w:ascii="Arial" w:hAnsi="Arial" w:cs="Arial"/>
          <w:sz w:val="22"/>
          <w:szCs w:val="22"/>
        </w:rPr>
        <w:t xml:space="preserve"> </w:t>
      </w:r>
      <w:r w:rsidRPr="000C26FE">
        <w:rPr>
          <w:rFonts w:ascii="Arial" w:hAnsi="Arial" w:cs="Arial"/>
          <w:sz w:val="22"/>
          <w:szCs w:val="22"/>
        </w:rPr>
        <w:t>časopis</w:t>
      </w:r>
      <w:r>
        <w:rPr>
          <w:rFonts w:ascii="Arial" w:hAnsi="Arial" w:cs="Arial"/>
          <w:sz w:val="22"/>
          <w:szCs w:val="22"/>
        </w:rPr>
        <w:t>ov</w:t>
      </w:r>
      <w:r w:rsidR="00621AFD" w:rsidRPr="000C26FE">
        <w:rPr>
          <w:rFonts w:ascii="Arial" w:hAnsi="Arial" w:cs="Arial"/>
          <w:sz w:val="22"/>
          <w:szCs w:val="22"/>
        </w:rPr>
        <w:t xml:space="preserve"> s výnimkou predaja na základe dohody o predplatnom a predaji kníh nedodávaných v ochrannom obale</w:t>
      </w:r>
      <w:r w:rsidR="008002BC" w:rsidRPr="000C26FE">
        <w:rPr>
          <w:rFonts w:ascii="Arial" w:hAnsi="Arial" w:cs="Arial"/>
          <w:sz w:val="22"/>
          <w:szCs w:val="22"/>
        </w:rPr>
        <w:t>,</w:t>
      </w:r>
    </w:p>
    <w:p w14:paraId="7D147727" w14:textId="07ECB8D4" w:rsidR="008002BC" w:rsidRPr="000C26FE" w:rsidRDefault="000C26FE" w:rsidP="009B6039">
      <w:pPr>
        <w:pStyle w:val="Odsekzoznamu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1D3AE4" w:rsidRPr="000C26FE">
        <w:rPr>
          <w:rFonts w:ascii="Arial" w:hAnsi="Arial" w:cs="Arial"/>
          <w:sz w:val="22"/>
          <w:szCs w:val="22"/>
        </w:rPr>
        <w:t>dod</w:t>
      </w:r>
      <w:r>
        <w:rPr>
          <w:rFonts w:ascii="Arial" w:hAnsi="Arial" w:cs="Arial"/>
          <w:sz w:val="22"/>
          <w:szCs w:val="22"/>
        </w:rPr>
        <w:t>ávke</w:t>
      </w:r>
      <w:r w:rsidR="001D3AE4" w:rsidRPr="000C26FE">
        <w:rPr>
          <w:rFonts w:ascii="Arial" w:hAnsi="Arial" w:cs="Arial"/>
          <w:sz w:val="22"/>
          <w:szCs w:val="22"/>
        </w:rPr>
        <w:t xml:space="preserve"> elektronického obsahu inak </w:t>
      </w:r>
      <w:r w:rsidR="009D589C">
        <w:rPr>
          <w:rFonts w:ascii="Arial" w:hAnsi="Arial" w:cs="Arial"/>
          <w:sz w:val="22"/>
          <w:szCs w:val="22"/>
        </w:rPr>
        <w:t>ako</w:t>
      </w:r>
      <w:r w:rsidR="001D3AE4" w:rsidRPr="000C26FE">
        <w:rPr>
          <w:rFonts w:ascii="Arial" w:hAnsi="Arial" w:cs="Arial"/>
          <w:sz w:val="22"/>
          <w:szCs w:val="22"/>
        </w:rPr>
        <w:t xml:space="preserve"> na hmotnom nosiči, ak sa jeho poskytovanie začalo s výslovným súhlasom kupujúceho a kupujúci vyhlásil , že bol riadne poučený o tom, že </w:t>
      </w:r>
      <w:r w:rsidRPr="000C26FE">
        <w:rPr>
          <w:rFonts w:ascii="Arial" w:hAnsi="Arial" w:cs="Arial"/>
          <w:sz w:val="22"/>
          <w:szCs w:val="22"/>
        </w:rPr>
        <w:t>vyjad</w:t>
      </w:r>
      <w:r>
        <w:rPr>
          <w:rFonts w:ascii="Arial" w:hAnsi="Arial" w:cs="Arial"/>
          <w:sz w:val="22"/>
          <w:szCs w:val="22"/>
        </w:rPr>
        <w:t>r</w:t>
      </w:r>
      <w:r w:rsidRPr="000C26FE">
        <w:rPr>
          <w:rFonts w:ascii="Arial" w:hAnsi="Arial" w:cs="Arial"/>
          <w:sz w:val="22"/>
          <w:szCs w:val="22"/>
        </w:rPr>
        <w:t>ením</w:t>
      </w:r>
      <w:r w:rsidR="001D3AE4" w:rsidRPr="000C26FE">
        <w:rPr>
          <w:rFonts w:ascii="Arial" w:hAnsi="Arial" w:cs="Arial"/>
          <w:sz w:val="22"/>
          <w:szCs w:val="22"/>
        </w:rPr>
        <w:t xml:space="preserve"> tohoto </w:t>
      </w:r>
      <w:r>
        <w:rPr>
          <w:rFonts w:ascii="Arial" w:hAnsi="Arial" w:cs="Arial"/>
          <w:sz w:val="22"/>
          <w:szCs w:val="22"/>
        </w:rPr>
        <w:t>sú</w:t>
      </w:r>
      <w:r w:rsidR="001D3AE4" w:rsidRPr="000C26FE">
        <w:rPr>
          <w:rFonts w:ascii="Arial" w:hAnsi="Arial" w:cs="Arial"/>
          <w:sz w:val="22"/>
          <w:szCs w:val="22"/>
        </w:rPr>
        <w:t>hlasu stráca právo na odstúpenie od zmluvy</w:t>
      </w:r>
      <w:r>
        <w:rPr>
          <w:rFonts w:ascii="Arial" w:hAnsi="Arial" w:cs="Arial"/>
          <w:sz w:val="22"/>
          <w:szCs w:val="22"/>
        </w:rPr>
        <w:t>,</w:t>
      </w:r>
    </w:p>
    <w:p w14:paraId="152C0FED" w14:textId="502346B7" w:rsidR="00693656" w:rsidRPr="000C26FE" w:rsidRDefault="00693656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v</w:t>
      </w:r>
      <w:r w:rsidR="00E93708" w:rsidRPr="000C26FE">
        <w:rPr>
          <w:rFonts w:ascii="Arial" w:hAnsi="Arial" w:cs="Arial"/>
          <w:sz w:val="22"/>
          <w:szCs w:val="22"/>
        </w:rPr>
        <w:t xml:space="preserve"> ďalších prípadoch uvedených v § 7 ods. 6 zákona č. 102/2014 Z.z. o ochrane spotrebiteľa </w:t>
      </w:r>
      <w:r w:rsidR="00121350">
        <w:rPr>
          <w:rFonts w:ascii="Arial" w:hAnsi="Arial" w:cs="Arial"/>
          <w:sz w:val="22"/>
          <w:szCs w:val="22"/>
        </w:rPr>
        <w:t>pri</w:t>
      </w:r>
      <w:r w:rsidR="00E93708" w:rsidRPr="000C26FE">
        <w:rPr>
          <w:rFonts w:ascii="Arial" w:hAnsi="Arial" w:cs="Arial"/>
          <w:sz w:val="22"/>
          <w:szCs w:val="22"/>
        </w:rPr>
        <w:t xml:space="preserve"> predaji tovaru alebo poskytovaní </w:t>
      </w:r>
      <w:r w:rsidR="000C26FE" w:rsidRPr="000C26FE">
        <w:rPr>
          <w:rFonts w:ascii="Arial" w:hAnsi="Arial" w:cs="Arial"/>
          <w:sz w:val="22"/>
          <w:szCs w:val="22"/>
        </w:rPr>
        <w:t>služieb</w:t>
      </w:r>
      <w:r w:rsidR="00E93708" w:rsidRPr="000C26FE">
        <w:rPr>
          <w:rFonts w:ascii="Arial" w:hAnsi="Arial" w:cs="Arial"/>
          <w:sz w:val="22"/>
          <w:szCs w:val="22"/>
        </w:rPr>
        <w:t xml:space="preserve"> na základe zmluvy uzavretej na diaľku alebo zmluvy uzavretej mimo prevádzkových priestorov predávajúceho v z</w:t>
      </w:r>
      <w:r w:rsidR="000C7668">
        <w:rPr>
          <w:rFonts w:ascii="Arial" w:hAnsi="Arial" w:cs="Arial"/>
          <w:sz w:val="22"/>
          <w:szCs w:val="22"/>
        </w:rPr>
        <w:t>ne</w:t>
      </w:r>
      <w:r w:rsidR="000C26FE">
        <w:rPr>
          <w:rFonts w:ascii="Arial" w:hAnsi="Arial" w:cs="Arial"/>
          <w:sz w:val="22"/>
          <w:szCs w:val="22"/>
        </w:rPr>
        <w:t>ní</w:t>
      </w:r>
      <w:r w:rsidR="00E93708" w:rsidRPr="000C26FE">
        <w:rPr>
          <w:rFonts w:ascii="Arial" w:hAnsi="Arial" w:cs="Arial"/>
          <w:sz w:val="22"/>
          <w:szCs w:val="22"/>
        </w:rPr>
        <w:t xml:space="preserve"> nehorších predpisov</w:t>
      </w:r>
      <w:r w:rsidR="000C26FE">
        <w:rPr>
          <w:rFonts w:ascii="Arial" w:hAnsi="Arial" w:cs="Arial"/>
          <w:sz w:val="22"/>
          <w:szCs w:val="22"/>
        </w:rPr>
        <w:t>.</w:t>
      </w:r>
    </w:p>
    <w:p w14:paraId="566BBB35" w14:textId="110A1504" w:rsidR="008002BC" w:rsidRPr="00C50403" w:rsidRDefault="008002BC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Pr</w:t>
      </w:r>
      <w:r w:rsidR="000C26FE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dodržanie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lehoty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 odstúpenie</w:t>
      </w:r>
      <w:r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 xml:space="preserve"> musí </w:t>
      </w:r>
      <w:r w:rsidR="009D589C">
        <w:rPr>
          <w:rFonts w:ascii="Arial" w:hAnsi="Arial" w:cs="Arial"/>
          <w:sz w:val="22"/>
          <w:szCs w:val="22"/>
        </w:rPr>
        <w:t>kupujúci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odoslať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prehlásenie</w:t>
      </w:r>
      <w:r w:rsidRPr="00C50403">
        <w:rPr>
          <w:rFonts w:ascii="Arial" w:hAnsi="Arial" w:cs="Arial"/>
          <w:sz w:val="22"/>
          <w:szCs w:val="22"/>
        </w:rPr>
        <w:t xml:space="preserve"> o </w:t>
      </w:r>
      <w:r w:rsidR="000C26FE">
        <w:rPr>
          <w:rFonts w:ascii="Arial" w:hAnsi="Arial" w:cs="Arial"/>
          <w:sz w:val="22"/>
          <w:szCs w:val="22"/>
        </w:rPr>
        <w:t>odstúpen</w:t>
      </w:r>
      <w:r w:rsidR="00DC0CC8">
        <w:rPr>
          <w:rFonts w:ascii="Arial" w:hAnsi="Arial" w:cs="Arial"/>
          <w:sz w:val="22"/>
          <w:szCs w:val="22"/>
        </w:rPr>
        <w:t>í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v lehote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 odstúpenie</w:t>
      </w:r>
      <w:r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>.</w:t>
      </w:r>
    </w:p>
    <w:p w14:paraId="7DF9BE5C" w14:textId="16EDFC2F" w:rsidR="00693656" w:rsidRPr="00C50403" w:rsidRDefault="00DD4335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Pr</w:t>
      </w:r>
      <w:r w:rsidR="00DC0CC8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odstúpenie</w:t>
      </w:r>
      <w:r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môže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využiť</w:t>
      </w:r>
      <w:r w:rsidRPr="00C50403">
        <w:rPr>
          <w:rFonts w:ascii="Arial" w:hAnsi="Arial" w:cs="Arial"/>
          <w:sz w:val="22"/>
          <w:szCs w:val="22"/>
        </w:rPr>
        <w:t xml:space="preserve"> vzorový formulá</w:t>
      </w:r>
      <w:r w:rsidR="00220D55">
        <w:rPr>
          <w:rFonts w:ascii="Arial" w:hAnsi="Arial" w:cs="Arial"/>
          <w:sz w:val="22"/>
          <w:szCs w:val="22"/>
        </w:rPr>
        <w:t>r</w:t>
      </w:r>
      <w:r w:rsidR="00693656" w:rsidRPr="00C50403">
        <w:rPr>
          <w:rFonts w:ascii="Arial" w:hAnsi="Arial" w:cs="Arial"/>
          <w:sz w:val="22"/>
          <w:szCs w:val="22"/>
        </w:rPr>
        <w:t xml:space="preserve"> k </w:t>
      </w:r>
      <w:r w:rsidR="000C26FE">
        <w:rPr>
          <w:rFonts w:ascii="Arial" w:hAnsi="Arial" w:cs="Arial"/>
          <w:sz w:val="22"/>
          <w:szCs w:val="22"/>
        </w:rPr>
        <w:t>odstúpeni</w:t>
      </w:r>
      <w:r w:rsidR="00DC0CC8">
        <w:rPr>
          <w:rFonts w:ascii="Arial" w:hAnsi="Arial" w:cs="Arial"/>
          <w:sz w:val="22"/>
          <w:szCs w:val="22"/>
        </w:rPr>
        <w:t>u</w:t>
      </w:r>
      <w:r w:rsidR="00693656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693656" w:rsidRPr="00C50403">
        <w:rPr>
          <w:rFonts w:ascii="Arial" w:hAnsi="Arial" w:cs="Arial"/>
          <w:sz w:val="22"/>
          <w:szCs w:val="22"/>
        </w:rPr>
        <w:t xml:space="preserve"> poskytovaný </w:t>
      </w:r>
      <w:r w:rsidR="000C26FE" w:rsidRPr="00C50403">
        <w:rPr>
          <w:rFonts w:ascii="Arial" w:hAnsi="Arial" w:cs="Arial"/>
          <w:sz w:val="22"/>
          <w:szCs w:val="22"/>
        </w:rPr>
        <w:t>predávajúcim</w:t>
      </w:r>
      <w:r w:rsidR="008002BC" w:rsidRPr="00C50403">
        <w:rPr>
          <w:rFonts w:ascii="Arial" w:hAnsi="Arial" w:cs="Arial"/>
          <w:sz w:val="22"/>
          <w:szCs w:val="22"/>
        </w:rPr>
        <w:t xml:space="preserve">. </w:t>
      </w:r>
      <w:r w:rsidR="000C26FE">
        <w:rPr>
          <w:rFonts w:ascii="Arial" w:hAnsi="Arial" w:cs="Arial"/>
          <w:sz w:val="22"/>
          <w:szCs w:val="22"/>
        </w:rPr>
        <w:t>Odstúpenie</w:t>
      </w:r>
      <w:r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="006557D7" w:rsidRPr="00C50403">
        <w:rPr>
          <w:rFonts w:ascii="Arial" w:hAnsi="Arial" w:cs="Arial"/>
          <w:sz w:val="22"/>
          <w:szCs w:val="22"/>
        </w:rPr>
        <w:t xml:space="preserve">zašle </w:t>
      </w:r>
      <w:r w:rsidR="009D589C">
        <w:rPr>
          <w:rFonts w:ascii="Arial" w:hAnsi="Arial" w:cs="Arial"/>
          <w:sz w:val="22"/>
          <w:szCs w:val="22"/>
        </w:rPr>
        <w:t>kupujúci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na emailov</w:t>
      </w:r>
      <w:r w:rsidR="000C26FE">
        <w:rPr>
          <w:rFonts w:ascii="Arial" w:hAnsi="Arial" w:cs="Arial"/>
          <w:sz w:val="22"/>
          <w:szCs w:val="22"/>
        </w:rPr>
        <w:t>ú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8002BC" w:rsidRPr="00C50403">
        <w:rPr>
          <w:rFonts w:ascii="Arial" w:hAnsi="Arial" w:cs="Arial"/>
          <w:sz w:val="22"/>
          <w:szCs w:val="22"/>
        </w:rPr>
        <w:t xml:space="preserve"> doručovac</w:t>
      </w:r>
      <w:r w:rsidR="000C26FE">
        <w:rPr>
          <w:rFonts w:ascii="Arial" w:hAnsi="Arial" w:cs="Arial"/>
          <w:sz w:val="22"/>
          <w:szCs w:val="22"/>
        </w:rPr>
        <w:t>iu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693656" w:rsidRPr="00C50403">
        <w:rPr>
          <w:rFonts w:ascii="Arial" w:hAnsi="Arial" w:cs="Arial"/>
          <w:sz w:val="22"/>
          <w:szCs w:val="22"/>
        </w:rPr>
        <w:t xml:space="preserve">adresu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8002BC" w:rsidRPr="00C50403">
        <w:rPr>
          <w:rFonts w:ascii="Arial" w:hAnsi="Arial" w:cs="Arial"/>
          <w:sz w:val="22"/>
          <w:szCs w:val="22"/>
        </w:rPr>
        <w:t xml:space="preserve"> uveden</w:t>
      </w:r>
      <w:r w:rsidR="000C26FE">
        <w:rPr>
          <w:rFonts w:ascii="Arial" w:hAnsi="Arial" w:cs="Arial"/>
          <w:sz w:val="22"/>
          <w:szCs w:val="22"/>
        </w:rPr>
        <w:t>ú</w:t>
      </w:r>
      <w:r w:rsidR="008002BC" w:rsidRPr="00C50403">
        <w:rPr>
          <w:rFonts w:ascii="Arial" w:hAnsi="Arial" w:cs="Arial"/>
          <w:sz w:val="22"/>
          <w:szCs w:val="22"/>
        </w:rPr>
        <w:t xml:space="preserve"> v </w:t>
      </w:r>
      <w:r w:rsidR="009D589C">
        <w:rPr>
          <w:rFonts w:ascii="Arial" w:hAnsi="Arial" w:cs="Arial"/>
          <w:sz w:val="22"/>
          <w:szCs w:val="22"/>
        </w:rPr>
        <w:t>týchto</w:t>
      </w:r>
      <w:r w:rsidR="008002BC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podmienkach</w:t>
      </w:r>
      <w:r w:rsidRPr="00C50403">
        <w:rPr>
          <w:rFonts w:ascii="Arial" w:hAnsi="Arial" w:cs="Arial"/>
          <w:sz w:val="22"/>
          <w:szCs w:val="22"/>
        </w:rPr>
        <w:t>.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Predávajúci</w:t>
      </w:r>
      <w:r w:rsidR="00A66955" w:rsidRPr="00C50403">
        <w:rPr>
          <w:rFonts w:ascii="Arial" w:hAnsi="Arial" w:cs="Arial"/>
          <w:sz w:val="22"/>
          <w:szCs w:val="22"/>
        </w:rPr>
        <w:t xml:space="preserve"> potvrdí </w:t>
      </w:r>
      <w:r w:rsidR="00121350">
        <w:rPr>
          <w:rFonts w:ascii="Arial" w:hAnsi="Arial" w:cs="Arial"/>
          <w:sz w:val="22"/>
          <w:szCs w:val="22"/>
        </w:rPr>
        <w:t>kupujúcemu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693656" w:rsidRPr="00C50403">
        <w:rPr>
          <w:rFonts w:ascii="Arial" w:hAnsi="Arial" w:cs="Arial"/>
          <w:sz w:val="22"/>
          <w:szCs w:val="22"/>
        </w:rPr>
        <w:t>bezodkladn</w:t>
      </w:r>
      <w:r w:rsidR="00220D55">
        <w:rPr>
          <w:rFonts w:ascii="Arial" w:hAnsi="Arial" w:cs="Arial"/>
          <w:sz w:val="22"/>
          <w:szCs w:val="22"/>
        </w:rPr>
        <w:t>e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p</w:t>
      </w:r>
      <w:r w:rsidR="000C26FE">
        <w:rPr>
          <w:rFonts w:ascii="Arial" w:hAnsi="Arial" w:cs="Arial"/>
          <w:sz w:val="22"/>
          <w:szCs w:val="22"/>
        </w:rPr>
        <w:t>rijatie</w:t>
      </w:r>
      <w:r w:rsidR="00A66955" w:rsidRPr="00C50403">
        <w:rPr>
          <w:rFonts w:ascii="Arial" w:hAnsi="Arial" w:cs="Arial"/>
          <w:sz w:val="22"/>
          <w:szCs w:val="22"/>
        </w:rPr>
        <w:t xml:space="preserve"> formulá</w:t>
      </w:r>
      <w:r w:rsidR="00220D55">
        <w:rPr>
          <w:rFonts w:ascii="Arial" w:hAnsi="Arial" w:cs="Arial"/>
          <w:sz w:val="22"/>
          <w:szCs w:val="22"/>
        </w:rPr>
        <w:t>r</w:t>
      </w:r>
      <w:r w:rsidR="000C26FE">
        <w:rPr>
          <w:rFonts w:ascii="Arial" w:hAnsi="Arial" w:cs="Arial"/>
          <w:sz w:val="22"/>
          <w:szCs w:val="22"/>
        </w:rPr>
        <w:t>a</w:t>
      </w:r>
      <w:r w:rsidR="00693656" w:rsidRPr="00C50403">
        <w:rPr>
          <w:rFonts w:ascii="Arial" w:hAnsi="Arial" w:cs="Arial"/>
          <w:sz w:val="22"/>
          <w:szCs w:val="22"/>
        </w:rPr>
        <w:t>.</w:t>
      </w:r>
    </w:p>
    <w:p w14:paraId="7108D504" w14:textId="67428612" w:rsidR="005B0577" w:rsidRPr="00C50403" w:rsidRDefault="0012135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5B0577" w:rsidRPr="00C50403">
        <w:rPr>
          <w:rFonts w:ascii="Arial" w:hAnsi="Arial" w:cs="Arial"/>
          <w:sz w:val="22"/>
          <w:szCs w:val="22"/>
        </w:rPr>
        <w:t xml:space="preserve">, </w:t>
      </w:r>
      <w:r w:rsidR="000C26FE">
        <w:rPr>
          <w:rFonts w:ascii="Arial" w:hAnsi="Arial" w:cs="Arial"/>
          <w:sz w:val="22"/>
          <w:szCs w:val="22"/>
        </w:rPr>
        <w:t>ktorý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odstúpil</w:t>
      </w:r>
      <w:r w:rsidR="005B0577" w:rsidRPr="00C5040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zmluvy</w:t>
      </w:r>
      <w:r w:rsidR="005B0577" w:rsidRPr="00C50403">
        <w:rPr>
          <w:rFonts w:ascii="Arial" w:hAnsi="Arial" w:cs="Arial"/>
          <w:sz w:val="22"/>
          <w:szCs w:val="22"/>
        </w:rPr>
        <w:t xml:space="preserve">, je </w:t>
      </w:r>
      <w:r w:rsidR="00220D55">
        <w:rPr>
          <w:rFonts w:ascii="Arial" w:hAnsi="Arial" w:cs="Arial"/>
          <w:sz w:val="22"/>
          <w:szCs w:val="22"/>
        </w:rPr>
        <w:t>povinný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vrátiť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0C26FE" w:rsidRPr="00C50403">
        <w:rPr>
          <w:rFonts w:ascii="Arial" w:hAnsi="Arial" w:cs="Arial"/>
          <w:sz w:val="22"/>
          <w:szCs w:val="22"/>
        </w:rPr>
        <w:t>predávajúcemu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5B0577" w:rsidRPr="00C50403">
        <w:rPr>
          <w:rFonts w:ascii="Arial" w:hAnsi="Arial" w:cs="Arial"/>
          <w:sz w:val="22"/>
          <w:szCs w:val="22"/>
        </w:rPr>
        <w:t xml:space="preserve"> do 14 </w:t>
      </w:r>
      <w:r w:rsidR="00220D55">
        <w:rPr>
          <w:rFonts w:ascii="Arial" w:hAnsi="Arial" w:cs="Arial"/>
          <w:sz w:val="22"/>
          <w:szCs w:val="22"/>
        </w:rPr>
        <w:t>dní</w:t>
      </w:r>
      <w:r w:rsidR="005B0577" w:rsidRPr="00C50403">
        <w:rPr>
          <w:rFonts w:ascii="Arial" w:hAnsi="Arial" w:cs="Arial"/>
          <w:sz w:val="22"/>
          <w:szCs w:val="22"/>
        </w:rPr>
        <w:t xml:space="preserve"> od </w:t>
      </w:r>
      <w:r w:rsidR="000C26FE">
        <w:rPr>
          <w:rFonts w:ascii="Arial" w:hAnsi="Arial" w:cs="Arial"/>
          <w:sz w:val="22"/>
          <w:szCs w:val="22"/>
        </w:rPr>
        <w:t>odstúpeni</w:t>
      </w:r>
      <w:r w:rsidR="00E976B0">
        <w:rPr>
          <w:rFonts w:ascii="Arial" w:hAnsi="Arial" w:cs="Arial"/>
          <w:sz w:val="22"/>
          <w:szCs w:val="22"/>
        </w:rPr>
        <w:t>a</w:t>
      </w:r>
      <w:r w:rsidR="005B0577" w:rsidRPr="00C5040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zmluvy</w:t>
      </w:r>
      <w:r w:rsidR="005B0577" w:rsidRPr="00C504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Kupujúci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DC0CC8">
        <w:rPr>
          <w:rFonts w:ascii="Arial" w:hAnsi="Arial" w:cs="Arial"/>
          <w:sz w:val="22"/>
          <w:szCs w:val="22"/>
        </w:rPr>
        <w:t>znáša</w:t>
      </w:r>
      <w:r w:rsidR="005B0577" w:rsidRPr="00C50403">
        <w:rPr>
          <w:rFonts w:ascii="Arial" w:hAnsi="Arial" w:cs="Arial"/>
          <w:sz w:val="22"/>
          <w:szCs w:val="22"/>
        </w:rPr>
        <w:t xml:space="preserve"> náklady spojené s </w:t>
      </w:r>
      <w:r w:rsidR="00E976B0" w:rsidRPr="00C50403">
        <w:rPr>
          <w:rFonts w:ascii="Arial" w:hAnsi="Arial" w:cs="Arial"/>
          <w:sz w:val="22"/>
          <w:szCs w:val="22"/>
        </w:rPr>
        <w:t>vrátením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E976B0" w:rsidRPr="00C50403">
        <w:rPr>
          <w:rFonts w:ascii="Arial" w:hAnsi="Arial" w:cs="Arial"/>
          <w:sz w:val="22"/>
          <w:szCs w:val="22"/>
        </w:rPr>
        <w:t>predávajúcemu</w:t>
      </w:r>
      <w:r w:rsidR="005B0577" w:rsidRPr="00C50403">
        <w:rPr>
          <w:rFonts w:ascii="Arial" w:hAnsi="Arial" w:cs="Arial"/>
          <w:sz w:val="22"/>
          <w:szCs w:val="22"/>
        </w:rPr>
        <w:t>, a to i v tom p</w:t>
      </w:r>
      <w:r w:rsidR="00220D55">
        <w:rPr>
          <w:rFonts w:ascii="Arial" w:hAnsi="Arial" w:cs="Arial"/>
          <w:sz w:val="22"/>
          <w:szCs w:val="22"/>
        </w:rPr>
        <w:t>r</w:t>
      </w:r>
      <w:r w:rsidR="005B0577" w:rsidRPr="00C50403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="005B0577" w:rsidRPr="00C50403">
        <w:rPr>
          <w:rFonts w:ascii="Arial" w:hAnsi="Arial" w:cs="Arial"/>
          <w:sz w:val="22"/>
          <w:szCs w:val="22"/>
        </w:rPr>
        <w:t xml:space="preserve">, </w:t>
      </w:r>
      <w:r w:rsidR="00E976B0">
        <w:rPr>
          <w:rFonts w:ascii="Arial" w:hAnsi="Arial" w:cs="Arial"/>
          <w:sz w:val="22"/>
          <w:szCs w:val="22"/>
        </w:rPr>
        <w:t>a</w:t>
      </w:r>
      <w:r w:rsidR="005B0577" w:rsidRPr="00C50403">
        <w:rPr>
          <w:rFonts w:ascii="Arial" w:hAnsi="Arial" w:cs="Arial"/>
          <w:sz w:val="22"/>
          <w:szCs w:val="22"/>
        </w:rPr>
        <w:t xml:space="preserve">k </w:t>
      </w:r>
      <w:r w:rsidR="009D589C">
        <w:rPr>
          <w:rFonts w:ascii="Arial" w:hAnsi="Arial" w:cs="Arial"/>
          <w:sz w:val="22"/>
          <w:szCs w:val="22"/>
        </w:rPr>
        <w:t>tovar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E976B0" w:rsidRPr="00C50403">
        <w:rPr>
          <w:rFonts w:ascii="Arial" w:hAnsi="Arial" w:cs="Arial"/>
          <w:sz w:val="22"/>
          <w:szCs w:val="22"/>
        </w:rPr>
        <w:t>nemôže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byť</w:t>
      </w:r>
      <w:r w:rsidR="005B0577" w:rsidRPr="00C50403">
        <w:rPr>
          <w:rFonts w:ascii="Arial" w:hAnsi="Arial" w:cs="Arial"/>
          <w:sz w:val="22"/>
          <w:szCs w:val="22"/>
        </w:rPr>
        <w:t xml:space="preserve"> vrá</w:t>
      </w:r>
      <w:r w:rsidR="00E976B0">
        <w:rPr>
          <w:rFonts w:ascii="Arial" w:hAnsi="Arial" w:cs="Arial"/>
          <w:sz w:val="22"/>
          <w:szCs w:val="22"/>
        </w:rPr>
        <w:t>tený</w:t>
      </w:r>
      <w:r w:rsidR="005B0577" w:rsidRPr="00C50403">
        <w:rPr>
          <w:rFonts w:ascii="Arial" w:hAnsi="Arial" w:cs="Arial"/>
          <w:sz w:val="22"/>
          <w:szCs w:val="22"/>
        </w:rPr>
        <w:t xml:space="preserve"> pr</w:t>
      </w:r>
      <w:r w:rsidR="00E976B0">
        <w:rPr>
          <w:rFonts w:ascii="Arial" w:hAnsi="Arial" w:cs="Arial"/>
          <w:sz w:val="22"/>
          <w:szCs w:val="22"/>
        </w:rPr>
        <w:t>e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E976B0" w:rsidRPr="00C50403">
        <w:rPr>
          <w:rFonts w:ascii="Arial" w:hAnsi="Arial" w:cs="Arial"/>
          <w:sz w:val="22"/>
          <w:szCs w:val="22"/>
        </w:rPr>
        <w:t>svoju</w:t>
      </w:r>
      <w:r w:rsidR="005B0577" w:rsidRPr="00C50403">
        <w:rPr>
          <w:rFonts w:ascii="Arial" w:hAnsi="Arial" w:cs="Arial"/>
          <w:sz w:val="22"/>
          <w:szCs w:val="22"/>
        </w:rPr>
        <w:t xml:space="preserve"> povahu obvyklou poštovn</w:t>
      </w:r>
      <w:r w:rsidR="00E976B0">
        <w:rPr>
          <w:rFonts w:ascii="Arial" w:hAnsi="Arial" w:cs="Arial"/>
          <w:sz w:val="22"/>
          <w:szCs w:val="22"/>
        </w:rPr>
        <w:t>ou</w:t>
      </w:r>
      <w:r w:rsidR="005B0577" w:rsidRPr="00C50403">
        <w:rPr>
          <w:rFonts w:ascii="Arial" w:hAnsi="Arial" w:cs="Arial"/>
          <w:sz w:val="22"/>
          <w:szCs w:val="22"/>
        </w:rPr>
        <w:t xml:space="preserve"> cestou.</w:t>
      </w:r>
    </w:p>
    <w:p w14:paraId="7AE0F58F" w14:textId="7CF21291" w:rsidR="00F55A53" w:rsidRPr="00C50403" w:rsidRDefault="00E976B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odstúpi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A66955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vráti</w:t>
      </w:r>
      <w:r w:rsidR="00A66955" w:rsidRPr="00C50403">
        <w:rPr>
          <w:rFonts w:ascii="Arial" w:hAnsi="Arial" w:cs="Arial"/>
          <w:sz w:val="22"/>
          <w:szCs w:val="22"/>
        </w:rPr>
        <w:t xml:space="preserve"> mu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693656" w:rsidRPr="00C50403">
        <w:rPr>
          <w:rFonts w:ascii="Arial" w:hAnsi="Arial" w:cs="Arial"/>
          <w:sz w:val="22"/>
          <w:szCs w:val="22"/>
        </w:rPr>
        <w:t>bezodkladn</w:t>
      </w:r>
      <w:r w:rsidR="00220D55">
        <w:rPr>
          <w:rFonts w:ascii="Arial" w:hAnsi="Arial" w:cs="Arial"/>
          <w:sz w:val="22"/>
          <w:szCs w:val="22"/>
        </w:rPr>
        <w:t>e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="002D241F">
        <w:rPr>
          <w:rFonts w:ascii="Arial" w:hAnsi="Arial" w:cs="Arial"/>
          <w:sz w:val="22"/>
          <w:szCs w:val="22"/>
        </w:rPr>
        <w:t>najneskôr</w:t>
      </w:r>
      <w:r w:rsidR="00693656" w:rsidRPr="00C50403">
        <w:rPr>
          <w:rFonts w:ascii="Arial" w:hAnsi="Arial" w:cs="Arial"/>
          <w:sz w:val="22"/>
          <w:szCs w:val="22"/>
        </w:rPr>
        <w:t xml:space="preserve"> však</w:t>
      </w:r>
      <w:r w:rsidR="00A66955" w:rsidRPr="00C50403">
        <w:rPr>
          <w:rFonts w:ascii="Arial" w:hAnsi="Arial" w:cs="Arial"/>
          <w:sz w:val="22"/>
          <w:szCs w:val="22"/>
        </w:rPr>
        <w:t xml:space="preserve"> do </w:t>
      </w:r>
      <w:r w:rsidR="00693656" w:rsidRPr="00C50403">
        <w:rPr>
          <w:rFonts w:ascii="Arial" w:hAnsi="Arial" w:cs="Arial"/>
          <w:sz w:val="22"/>
          <w:szCs w:val="22"/>
        </w:rPr>
        <w:t xml:space="preserve">14 </w:t>
      </w:r>
      <w:r w:rsidR="00220D55">
        <w:rPr>
          <w:rFonts w:ascii="Arial" w:hAnsi="Arial" w:cs="Arial"/>
          <w:sz w:val="22"/>
          <w:szCs w:val="22"/>
        </w:rPr>
        <w:t>dní</w:t>
      </w:r>
      <w:r w:rsidR="00A66955" w:rsidRPr="00C50403">
        <w:rPr>
          <w:rFonts w:ascii="Arial" w:hAnsi="Arial" w:cs="Arial"/>
          <w:sz w:val="22"/>
          <w:szCs w:val="22"/>
        </w:rPr>
        <w:t xml:space="preserve"> od </w:t>
      </w:r>
      <w:r w:rsidR="000C26FE">
        <w:rPr>
          <w:rFonts w:ascii="Arial" w:hAnsi="Arial" w:cs="Arial"/>
          <w:sz w:val="22"/>
          <w:szCs w:val="22"/>
        </w:rPr>
        <w:t>odstúpenie</w:t>
      </w:r>
      <w:r w:rsidR="00A66955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="007820C4">
        <w:rPr>
          <w:rFonts w:ascii="Arial" w:hAnsi="Arial" w:cs="Arial"/>
          <w:sz w:val="22"/>
          <w:szCs w:val="22"/>
        </w:rPr>
        <w:t>všetky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peň</w:t>
      </w:r>
      <w:r>
        <w:rPr>
          <w:rFonts w:ascii="Arial" w:hAnsi="Arial" w:cs="Arial"/>
          <w:sz w:val="22"/>
          <w:szCs w:val="22"/>
        </w:rPr>
        <w:t>ažné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prost</w:t>
      </w:r>
      <w:r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iedky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vrátane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náklad</w:t>
      </w:r>
      <w:r>
        <w:rPr>
          <w:rFonts w:ascii="Arial" w:hAnsi="Arial" w:cs="Arial"/>
          <w:sz w:val="22"/>
          <w:szCs w:val="22"/>
        </w:rPr>
        <w:t>ov</w:t>
      </w:r>
      <w:r w:rsidR="00A66955" w:rsidRPr="00C50403">
        <w:rPr>
          <w:rFonts w:ascii="Arial" w:hAnsi="Arial" w:cs="Arial"/>
          <w:sz w:val="22"/>
          <w:szCs w:val="22"/>
        </w:rPr>
        <w:t xml:space="preserve"> na </w:t>
      </w:r>
      <w:r w:rsidR="00220D55">
        <w:rPr>
          <w:rFonts w:ascii="Arial" w:hAnsi="Arial" w:cs="Arial"/>
          <w:sz w:val="22"/>
          <w:szCs w:val="22"/>
        </w:rPr>
        <w:t>dodanie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ktoré</w:t>
      </w:r>
      <w:r w:rsidR="00A66955" w:rsidRPr="00C50403">
        <w:rPr>
          <w:rFonts w:ascii="Arial" w:hAnsi="Arial" w:cs="Arial"/>
          <w:sz w:val="22"/>
          <w:szCs w:val="22"/>
        </w:rPr>
        <w:t xml:space="preserve"> od n</w:t>
      </w:r>
      <w:r w:rsidR="00220D55">
        <w:rPr>
          <w:rFonts w:ascii="Arial" w:hAnsi="Arial" w:cs="Arial"/>
          <w:sz w:val="22"/>
          <w:szCs w:val="22"/>
        </w:rPr>
        <w:t>e</w:t>
      </w:r>
      <w:r w:rsidR="00A66955" w:rsidRPr="00C50403">
        <w:rPr>
          <w:rFonts w:ascii="Arial" w:hAnsi="Arial" w:cs="Arial"/>
          <w:sz w:val="22"/>
          <w:szCs w:val="22"/>
        </w:rPr>
        <w:t>ho p</w:t>
      </w:r>
      <w:r w:rsidR="00220D55">
        <w:rPr>
          <w:rFonts w:ascii="Arial" w:hAnsi="Arial" w:cs="Arial"/>
          <w:sz w:val="22"/>
          <w:szCs w:val="22"/>
        </w:rPr>
        <w:t>r</w:t>
      </w:r>
      <w:r w:rsidR="00A66955" w:rsidRPr="00C50403">
        <w:rPr>
          <w:rFonts w:ascii="Arial" w:hAnsi="Arial" w:cs="Arial"/>
          <w:sz w:val="22"/>
          <w:szCs w:val="22"/>
        </w:rPr>
        <w:t xml:space="preserve">ijal, </w:t>
      </w:r>
      <w:r w:rsidR="00693656" w:rsidRPr="00C50403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rovnakým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spôsobom</w:t>
      </w:r>
      <w:r w:rsidR="00A66955" w:rsidRPr="00C50403">
        <w:rPr>
          <w:rFonts w:ascii="Arial" w:hAnsi="Arial" w:cs="Arial"/>
          <w:sz w:val="22"/>
          <w:szCs w:val="22"/>
        </w:rPr>
        <w:t xml:space="preserve">. </w:t>
      </w:r>
      <w:r w:rsidR="00220D55">
        <w:rPr>
          <w:rFonts w:ascii="Arial" w:hAnsi="Arial" w:cs="Arial"/>
          <w:sz w:val="22"/>
          <w:szCs w:val="22"/>
        </w:rPr>
        <w:t>Predávajúci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vráti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A66955" w:rsidRPr="00C50403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A66955" w:rsidRPr="00C50403">
        <w:rPr>
          <w:rFonts w:ascii="Arial" w:hAnsi="Arial" w:cs="Arial"/>
          <w:sz w:val="22"/>
          <w:szCs w:val="22"/>
        </w:rPr>
        <w:t xml:space="preserve">ijaté </w:t>
      </w:r>
      <w:r>
        <w:rPr>
          <w:rFonts w:ascii="Arial" w:hAnsi="Arial" w:cs="Arial"/>
          <w:sz w:val="22"/>
          <w:szCs w:val="22"/>
        </w:rPr>
        <w:t>peňažné prostriedky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iným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spôsobom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len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vtedy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 s tý</w:t>
      </w:r>
      <w:r w:rsidR="00A66955" w:rsidRPr="00C50403">
        <w:rPr>
          <w:rFonts w:ascii="Arial" w:hAnsi="Arial" w:cs="Arial"/>
          <w:sz w:val="22"/>
          <w:szCs w:val="22"/>
        </w:rPr>
        <w:t xml:space="preserve">m </w:t>
      </w:r>
      <w:r w:rsidR="009D589C">
        <w:rPr>
          <w:rFonts w:ascii="Arial" w:hAnsi="Arial" w:cs="Arial"/>
          <w:sz w:val="22"/>
          <w:szCs w:val="22"/>
        </w:rPr>
        <w:t>kupujúci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súhlasí</w:t>
      </w:r>
      <w:r w:rsidR="00A66955" w:rsidRPr="00C5040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ak mu tý</w:t>
      </w:r>
      <w:r w:rsidR="00A66955" w:rsidRPr="00C50403">
        <w:rPr>
          <w:rFonts w:ascii="Arial" w:hAnsi="Arial" w:cs="Arial"/>
          <w:sz w:val="22"/>
          <w:szCs w:val="22"/>
        </w:rPr>
        <w:t xml:space="preserve">m </w:t>
      </w:r>
      <w:r w:rsidRPr="00C50403">
        <w:rPr>
          <w:rFonts w:ascii="Arial" w:hAnsi="Arial" w:cs="Arial"/>
          <w:sz w:val="22"/>
          <w:szCs w:val="22"/>
        </w:rPr>
        <w:t>nevzniknú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ďalšie</w:t>
      </w:r>
      <w:r w:rsidR="00A66955" w:rsidRPr="00C50403">
        <w:rPr>
          <w:rFonts w:ascii="Arial" w:hAnsi="Arial" w:cs="Arial"/>
          <w:sz w:val="22"/>
          <w:szCs w:val="22"/>
        </w:rPr>
        <w:t xml:space="preserve"> náklady.</w:t>
      </w:r>
    </w:p>
    <w:p w14:paraId="23395993" w14:textId="6AFFB265" w:rsidR="00A66955" w:rsidRPr="00C50403" w:rsidRDefault="00E976B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A66955" w:rsidRPr="00C50403">
        <w:rPr>
          <w:rFonts w:ascii="Arial" w:hAnsi="Arial" w:cs="Arial"/>
          <w:sz w:val="22"/>
          <w:szCs w:val="22"/>
        </w:rPr>
        <w:t xml:space="preserve"> zvolil </w:t>
      </w:r>
      <w:r w:rsidRPr="00C50403">
        <w:rPr>
          <w:rFonts w:ascii="Arial" w:hAnsi="Arial" w:cs="Arial"/>
          <w:sz w:val="22"/>
          <w:szCs w:val="22"/>
        </w:rPr>
        <w:t>iný</w:t>
      </w:r>
      <w:r w:rsidR="00A66955" w:rsidRPr="00C50403">
        <w:rPr>
          <w:rFonts w:ascii="Arial" w:hAnsi="Arial" w:cs="Arial"/>
          <w:sz w:val="22"/>
          <w:szCs w:val="22"/>
        </w:rPr>
        <w:t xml:space="preserve"> než </w:t>
      </w:r>
      <w:r>
        <w:rPr>
          <w:rFonts w:ascii="Arial" w:hAnsi="Arial" w:cs="Arial"/>
          <w:sz w:val="22"/>
          <w:szCs w:val="22"/>
        </w:rPr>
        <w:t>najlacnejší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spôsob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dodani</w:t>
      </w:r>
      <w:r>
        <w:rPr>
          <w:rFonts w:ascii="Arial" w:hAnsi="Arial" w:cs="Arial"/>
          <w:sz w:val="22"/>
          <w:szCs w:val="22"/>
        </w:rPr>
        <w:t>a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="000C26FE">
        <w:rPr>
          <w:rFonts w:ascii="Arial" w:hAnsi="Arial" w:cs="Arial"/>
          <w:sz w:val="22"/>
          <w:szCs w:val="22"/>
        </w:rPr>
        <w:t>ktorý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ponúka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vráti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A66955" w:rsidRPr="00C50403">
        <w:rPr>
          <w:rFonts w:ascii="Arial" w:hAnsi="Arial" w:cs="Arial"/>
          <w:sz w:val="22"/>
          <w:szCs w:val="22"/>
        </w:rPr>
        <w:t xml:space="preserve"> náklady na </w:t>
      </w:r>
      <w:r w:rsidR="00220D55">
        <w:rPr>
          <w:rFonts w:ascii="Arial" w:hAnsi="Arial" w:cs="Arial"/>
          <w:sz w:val="22"/>
          <w:szCs w:val="22"/>
        </w:rPr>
        <w:t>dodanie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A66955" w:rsidRPr="00C5040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o</w:t>
      </w:r>
      <w:r w:rsidR="00A66955" w:rsidRPr="00C50403">
        <w:rPr>
          <w:rFonts w:ascii="Arial" w:hAnsi="Arial" w:cs="Arial"/>
          <w:sz w:val="22"/>
          <w:szCs w:val="22"/>
        </w:rPr>
        <w:t xml:space="preserve"> výš</w:t>
      </w:r>
      <w:r>
        <w:rPr>
          <w:rFonts w:ascii="Arial" w:hAnsi="Arial" w:cs="Arial"/>
          <w:sz w:val="22"/>
          <w:szCs w:val="22"/>
        </w:rPr>
        <w:t>ke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50403">
        <w:rPr>
          <w:rFonts w:ascii="Arial" w:hAnsi="Arial" w:cs="Arial"/>
          <w:sz w:val="22"/>
          <w:szCs w:val="22"/>
        </w:rPr>
        <w:t>odpovedajúce</w:t>
      </w:r>
      <w:r>
        <w:rPr>
          <w:rFonts w:ascii="Arial" w:hAnsi="Arial" w:cs="Arial"/>
          <w:sz w:val="22"/>
          <w:szCs w:val="22"/>
        </w:rPr>
        <w:t>j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najlacnejšiemu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ponúkanému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spôsobu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dodani</w:t>
      </w:r>
      <w:r w:rsidR="00C76758">
        <w:rPr>
          <w:rFonts w:ascii="Arial" w:hAnsi="Arial" w:cs="Arial"/>
          <w:sz w:val="22"/>
          <w:szCs w:val="22"/>
        </w:rPr>
        <w:t>a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A66955" w:rsidRPr="00C50403">
        <w:rPr>
          <w:rFonts w:ascii="Arial" w:hAnsi="Arial" w:cs="Arial"/>
          <w:sz w:val="22"/>
          <w:szCs w:val="22"/>
        </w:rPr>
        <w:t>.</w:t>
      </w:r>
    </w:p>
    <w:p w14:paraId="6A2E2229" w14:textId="3FCC7AFD" w:rsidR="00A66955" w:rsidRPr="00C50403" w:rsidRDefault="00E976B0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 odstúpi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A66955"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A66955" w:rsidRPr="00C50403">
        <w:rPr>
          <w:rFonts w:ascii="Arial" w:hAnsi="Arial" w:cs="Arial"/>
          <w:sz w:val="22"/>
          <w:szCs w:val="22"/>
        </w:rPr>
        <w:t xml:space="preserve">, </w:t>
      </w:r>
      <w:r w:rsidR="000C7668">
        <w:rPr>
          <w:rFonts w:ascii="Arial" w:hAnsi="Arial" w:cs="Arial"/>
          <w:sz w:val="22"/>
          <w:szCs w:val="22"/>
        </w:rPr>
        <w:t>nie je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povinný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vrátiť</w:t>
      </w:r>
      <w:r w:rsidR="00A66955" w:rsidRPr="00C50403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A66955" w:rsidRPr="00C50403">
        <w:rPr>
          <w:rFonts w:ascii="Arial" w:hAnsi="Arial" w:cs="Arial"/>
          <w:sz w:val="22"/>
          <w:szCs w:val="22"/>
        </w:rPr>
        <w:t xml:space="preserve">ijaté </w:t>
      </w:r>
      <w:r w:rsidR="00EA4D09" w:rsidRPr="00C50403">
        <w:rPr>
          <w:rFonts w:ascii="Arial" w:hAnsi="Arial" w:cs="Arial"/>
          <w:sz w:val="22"/>
          <w:szCs w:val="22"/>
        </w:rPr>
        <w:t>peň</w:t>
      </w:r>
      <w:r w:rsidR="00EA4D09">
        <w:rPr>
          <w:rFonts w:ascii="Arial" w:hAnsi="Arial" w:cs="Arial"/>
          <w:sz w:val="22"/>
          <w:szCs w:val="22"/>
        </w:rPr>
        <w:t>ažné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prost</w:t>
      </w:r>
      <w:r w:rsidR="00EA4D09">
        <w:rPr>
          <w:rFonts w:ascii="Arial" w:hAnsi="Arial" w:cs="Arial"/>
          <w:sz w:val="22"/>
          <w:szCs w:val="22"/>
        </w:rPr>
        <w:t>r</w:t>
      </w:r>
      <w:r w:rsidR="00EA4D09" w:rsidRPr="00C50403">
        <w:rPr>
          <w:rFonts w:ascii="Arial" w:hAnsi="Arial" w:cs="Arial"/>
          <w:sz w:val="22"/>
          <w:szCs w:val="22"/>
        </w:rPr>
        <w:t>iedky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skôr</w:t>
      </w:r>
      <w:r w:rsidR="00A66955" w:rsidRPr="00C50403">
        <w:rPr>
          <w:rFonts w:ascii="Arial" w:hAnsi="Arial" w:cs="Arial"/>
          <w:sz w:val="22"/>
          <w:szCs w:val="22"/>
        </w:rPr>
        <w:t xml:space="preserve">, než mu </w:t>
      </w:r>
      <w:r w:rsidR="009D589C">
        <w:rPr>
          <w:rFonts w:ascii="Arial" w:hAnsi="Arial" w:cs="Arial"/>
          <w:sz w:val="22"/>
          <w:szCs w:val="22"/>
        </w:rPr>
        <w:t>kupujúci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odovzdá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preukáže</w:t>
      </w:r>
      <w:r w:rsidR="00A66955" w:rsidRPr="00C50403">
        <w:rPr>
          <w:rFonts w:ascii="Arial" w:hAnsi="Arial" w:cs="Arial"/>
          <w:sz w:val="22"/>
          <w:szCs w:val="22"/>
        </w:rPr>
        <w:t xml:space="preserve">, že </w:t>
      </w:r>
      <w:r w:rsidR="009D589C">
        <w:rPr>
          <w:rFonts w:ascii="Arial" w:hAnsi="Arial" w:cs="Arial"/>
          <w:sz w:val="22"/>
          <w:szCs w:val="22"/>
        </w:rPr>
        <w:t>tovar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predávajúcemu</w:t>
      </w:r>
      <w:r w:rsidR="00A66955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odoslal</w:t>
      </w:r>
      <w:r w:rsidR="00A66955" w:rsidRPr="00C50403">
        <w:rPr>
          <w:rFonts w:ascii="Arial" w:hAnsi="Arial" w:cs="Arial"/>
          <w:sz w:val="22"/>
          <w:szCs w:val="22"/>
        </w:rPr>
        <w:t>.</w:t>
      </w:r>
    </w:p>
    <w:p w14:paraId="06E15CDC" w14:textId="2DCFCA14" w:rsidR="00F337A9" w:rsidRPr="00C50403" w:rsidRDefault="00EA4D09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Tovar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="00693656" w:rsidRPr="00C50403">
        <w:rPr>
          <w:rFonts w:ascii="Arial" w:hAnsi="Arial" w:cs="Arial"/>
          <w:sz w:val="22"/>
          <w:szCs w:val="22"/>
        </w:rPr>
        <w:t xml:space="preserve">musí </w:t>
      </w:r>
      <w:r w:rsidRPr="00C50403">
        <w:rPr>
          <w:rFonts w:ascii="Arial" w:hAnsi="Arial" w:cs="Arial"/>
          <w:sz w:val="22"/>
          <w:szCs w:val="22"/>
        </w:rPr>
        <w:t>vrátiť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predávajúcemu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nepoškoden</w:t>
      </w:r>
      <w:r w:rsidR="00C76758">
        <w:rPr>
          <w:rFonts w:ascii="Arial" w:hAnsi="Arial" w:cs="Arial"/>
          <w:sz w:val="22"/>
          <w:szCs w:val="22"/>
        </w:rPr>
        <w:t>ý</w:t>
      </w:r>
      <w:r w:rsidR="00DD4335" w:rsidRPr="00C50403">
        <w:rPr>
          <w:rFonts w:ascii="Arial" w:hAnsi="Arial" w:cs="Arial"/>
          <w:sz w:val="22"/>
          <w:szCs w:val="22"/>
        </w:rPr>
        <w:t>, neopot</w:t>
      </w:r>
      <w:r w:rsidR="00220D55">
        <w:rPr>
          <w:rFonts w:ascii="Arial" w:hAnsi="Arial" w:cs="Arial"/>
          <w:sz w:val="22"/>
          <w:szCs w:val="22"/>
        </w:rPr>
        <w:t>r</w:t>
      </w:r>
      <w:r w:rsidR="00DD4335" w:rsidRPr="00C50403">
        <w:rPr>
          <w:rFonts w:ascii="Arial" w:hAnsi="Arial" w:cs="Arial"/>
          <w:sz w:val="22"/>
          <w:szCs w:val="22"/>
        </w:rPr>
        <w:t>eben</w:t>
      </w:r>
      <w:r w:rsidR="00C76758">
        <w:rPr>
          <w:rFonts w:ascii="Arial" w:hAnsi="Arial" w:cs="Arial"/>
          <w:sz w:val="22"/>
          <w:szCs w:val="22"/>
        </w:rPr>
        <w:t>ý</w:t>
      </w:r>
      <w:r w:rsidR="00DD4335" w:rsidRPr="00C50403">
        <w:rPr>
          <w:rFonts w:ascii="Arial" w:hAnsi="Arial" w:cs="Arial"/>
          <w:sz w:val="22"/>
          <w:szCs w:val="22"/>
        </w:rPr>
        <w:t xml:space="preserve"> a </w:t>
      </w:r>
      <w:r w:rsidRPr="00C50403">
        <w:rPr>
          <w:rFonts w:ascii="Arial" w:hAnsi="Arial" w:cs="Arial"/>
          <w:sz w:val="22"/>
          <w:szCs w:val="22"/>
        </w:rPr>
        <w:t>neznečist</w:t>
      </w:r>
      <w:r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</w:t>
      </w:r>
      <w:r w:rsidR="00C76758">
        <w:rPr>
          <w:rFonts w:ascii="Arial" w:hAnsi="Arial" w:cs="Arial"/>
          <w:sz w:val="22"/>
          <w:szCs w:val="22"/>
        </w:rPr>
        <w:t>ý</w:t>
      </w:r>
      <w:r w:rsidR="00DD4335" w:rsidRPr="00C50403">
        <w:rPr>
          <w:rFonts w:ascii="Arial" w:hAnsi="Arial" w:cs="Arial"/>
          <w:sz w:val="22"/>
          <w:szCs w:val="22"/>
        </w:rPr>
        <w:t xml:space="preserve"> a </w:t>
      </w:r>
      <w:r w:rsidR="000C26FE">
        <w:rPr>
          <w:rFonts w:ascii="Arial" w:hAnsi="Arial" w:cs="Arial"/>
          <w:sz w:val="22"/>
          <w:szCs w:val="22"/>
        </w:rPr>
        <w:t>ak je</w:t>
      </w:r>
      <w:r w:rsidR="00DD4335" w:rsidRPr="00C50403">
        <w:rPr>
          <w:rFonts w:ascii="Arial" w:hAnsi="Arial" w:cs="Arial"/>
          <w:sz w:val="22"/>
          <w:szCs w:val="22"/>
        </w:rPr>
        <w:t xml:space="preserve"> to možné, v </w:t>
      </w:r>
      <w:r w:rsidRPr="00C50403">
        <w:rPr>
          <w:rFonts w:ascii="Arial" w:hAnsi="Arial" w:cs="Arial"/>
          <w:sz w:val="22"/>
          <w:szCs w:val="22"/>
        </w:rPr>
        <w:t>pôvodnom</w:t>
      </w:r>
      <w:r w:rsidR="00DD4335" w:rsidRPr="00C50403">
        <w:rPr>
          <w:rFonts w:ascii="Arial" w:hAnsi="Arial" w:cs="Arial"/>
          <w:sz w:val="22"/>
          <w:szCs w:val="22"/>
        </w:rPr>
        <w:t xml:space="preserve"> obal</w:t>
      </w:r>
      <w:r>
        <w:rPr>
          <w:rFonts w:ascii="Arial" w:hAnsi="Arial" w:cs="Arial"/>
          <w:sz w:val="22"/>
          <w:szCs w:val="22"/>
        </w:rPr>
        <w:t>e</w:t>
      </w:r>
      <w:r w:rsidR="00DD4335" w:rsidRPr="00C50403">
        <w:rPr>
          <w:rFonts w:ascii="Arial" w:hAnsi="Arial" w:cs="Arial"/>
          <w:sz w:val="22"/>
          <w:szCs w:val="22"/>
        </w:rPr>
        <w:t xml:space="preserve">. Nárok na náhradu škody </w:t>
      </w:r>
      <w:r w:rsidR="00121350">
        <w:rPr>
          <w:rFonts w:ascii="Arial" w:hAnsi="Arial" w:cs="Arial"/>
          <w:sz w:val="22"/>
          <w:szCs w:val="22"/>
        </w:rPr>
        <w:t>vzniknut</w:t>
      </w:r>
      <w:r>
        <w:rPr>
          <w:rFonts w:ascii="Arial" w:hAnsi="Arial" w:cs="Arial"/>
          <w:sz w:val="22"/>
          <w:szCs w:val="22"/>
        </w:rPr>
        <w:t>ej</w:t>
      </w:r>
      <w:r w:rsidR="00DD4335" w:rsidRPr="00C50403">
        <w:rPr>
          <w:rFonts w:ascii="Arial" w:hAnsi="Arial" w:cs="Arial"/>
          <w:sz w:val="22"/>
          <w:szCs w:val="22"/>
        </w:rPr>
        <w:t xml:space="preserve"> na </w:t>
      </w:r>
      <w:r w:rsidR="009D589C">
        <w:rPr>
          <w:rFonts w:ascii="Arial" w:hAnsi="Arial" w:cs="Arial"/>
          <w:sz w:val="22"/>
          <w:szCs w:val="22"/>
        </w:rPr>
        <w:t>tovar</w:t>
      </w:r>
      <w:r>
        <w:rPr>
          <w:rFonts w:ascii="Arial" w:hAnsi="Arial" w:cs="Arial"/>
          <w:sz w:val="22"/>
          <w:szCs w:val="22"/>
        </w:rPr>
        <w:t>e</w:t>
      </w:r>
      <w:r w:rsidR="00DD4335" w:rsidRPr="00C50403">
        <w:rPr>
          <w:rFonts w:ascii="Arial" w:hAnsi="Arial" w:cs="Arial"/>
          <w:sz w:val="22"/>
          <w:szCs w:val="22"/>
        </w:rPr>
        <w:t xml:space="preserve"> je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oprávn</w:t>
      </w:r>
      <w:r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ný</w:t>
      </w:r>
      <w:r w:rsidR="00DD4335" w:rsidRPr="00C50403">
        <w:rPr>
          <w:rFonts w:ascii="Arial" w:hAnsi="Arial" w:cs="Arial"/>
          <w:sz w:val="22"/>
          <w:szCs w:val="22"/>
        </w:rPr>
        <w:t xml:space="preserve"> jedn</w:t>
      </w:r>
      <w:r w:rsidR="00693656" w:rsidRPr="00C50403">
        <w:rPr>
          <w:rFonts w:ascii="Arial" w:hAnsi="Arial" w:cs="Arial"/>
          <w:sz w:val="22"/>
          <w:szCs w:val="22"/>
        </w:rPr>
        <w:t>ostrann</w:t>
      </w:r>
      <w:r w:rsidR="00220D55">
        <w:rPr>
          <w:rFonts w:ascii="Arial" w:hAnsi="Arial" w:cs="Arial"/>
          <w:sz w:val="22"/>
          <w:szCs w:val="22"/>
        </w:rPr>
        <w:t>e</w:t>
      </w:r>
      <w:r w:rsidR="00693656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započíta</w:t>
      </w:r>
      <w:r>
        <w:rPr>
          <w:rFonts w:ascii="Arial" w:hAnsi="Arial" w:cs="Arial"/>
          <w:sz w:val="22"/>
          <w:szCs w:val="22"/>
        </w:rPr>
        <w:t>ť</w:t>
      </w:r>
      <w:r w:rsidR="00693656" w:rsidRPr="00C50403">
        <w:rPr>
          <w:rFonts w:ascii="Arial" w:hAnsi="Arial" w:cs="Arial"/>
          <w:sz w:val="22"/>
          <w:szCs w:val="22"/>
        </w:rPr>
        <w:t xml:space="preserve"> proti nároku </w:t>
      </w:r>
      <w:r w:rsidR="007820C4">
        <w:rPr>
          <w:rFonts w:ascii="Arial" w:hAnsi="Arial" w:cs="Arial"/>
          <w:sz w:val="22"/>
          <w:szCs w:val="22"/>
        </w:rPr>
        <w:t>kupujúceho</w:t>
      </w:r>
      <w:r w:rsidR="00DD4335" w:rsidRPr="00C50403">
        <w:rPr>
          <w:rFonts w:ascii="Arial" w:hAnsi="Arial" w:cs="Arial"/>
          <w:sz w:val="22"/>
          <w:szCs w:val="22"/>
        </w:rPr>
        <w:t xml:space="preserve"> na </w:t>
      </w:r>
      <w:r w:rsidR="000C7668">
        <w:rPr>
          <w:rFonts w:ascii="Arial" w:hAnsi="Arial" w:cs="Arial"/>
          <w:sz w:val="22"/>
          <w:szCs w:val="22"/>
        </w:rPr>
        <w:t>vrátenie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kúpnej</w:t>
      </w:r>
      <w:r w:rsidR="00DD4335" w:rsidRPr="00C50403">
        <w:rPr>
          <w:rFonts w:ascii="Arial" w:hAnsi="Arial" w:cs="Arial"/>
          <w:sz w:val="22"/>
          <w:szCs w:val="22"/>
        </w:rPr>
        <w:t xml:space="preserve"> ceny.</w:t>
      </w:r>
    </w:p>
    <w:p w14:paraId="0EB40EDC" w14:textId="36B0239C" w:rsidR="00F337A9" w:rsidRPr="00C50403" w:rsidRDefault="00220D55" w:rsidP="009B6039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693656" w:rsidRPr="00C50403">
        <w:rPr>
          <w:rFonts w:ascii="Arial" w:hAnsi="Arial" w:cs="Arial"/>
          <w:sz w:val="22"/>
          <w:szCs w:val="22"/>
        </w:rPr>
        <w:t xml:space="preserve"> je </w:t>
      </w:r>
      <w:r w:rsidR="00EA4D09" w:rsidRPr="00C50403">
        <w:rPr>
          <w:rFonts w:ascii="Arial" w:hAnsi="Arial" w:cs="Arial"/>
          <w:sz w:val="22"/>
          <w:szCs w:val="22"/>
        </w:rPr>
        <w:t>oprávn</w:t>
      </w:r>
      <w:r w:rsidR="00EA4D09">
        <w:rPr>
          <w:rFonts w:ascii="Arial" w:hAnsi="Arial" w:cs="Arial"/>
          <w:sz w:val="22"/>
          <w:szCs w:val="22"/>
        </w:rPr>
        <w:t>e</w:t>
      </w:r>
      <w:r w:rsidR="00EA4D09" w:rsidRPr="00C50403">
        <w:rPr>
          <w:rFonts w:ascii="Arial" w:hAnsi="Arial" w:cs="Arial"/>
          <w:sz w:val="22"/>
          <w:szCs w:val="22"/>
        </w:rPr>
        <w:t>ný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odstúpiť</w:t>
      </w:r>
      <w:r w:rsidR="00600FC8"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600FC8" w:rsidRPr="00C50403">
        <w:rPr>
          <w:rFonts w:ascii="Arial" w:hAnsi="Arial" w:cs="Arial"/>
          <w:sz w:val="22"/>
          <w:szCs w:val="22"/>
        </w:rPr>
        <w:t xml:space="preserve"> z </w:t>
      </w:r>
      <w:r w:rsidR="00EA4D09">
        <w:rPr>
          <w:rFonts w:ascii="Arial" w:hAnsi="Arial" w:cs="Arial"/>
          <w:sz w:val="22"/>
          <w:szCs w:val="22"/>
        </w:rPr>
        <w:t>dôvodu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vypredania</w:t>
      </w:r>
      <w:r w:rsidR="00600FC8" w:rsidRPr="00C50403">
        <w:rPr>
          <w:rFonts w:ascii="Arial" w:hAnsi="Arial" w:cs="Arial"/>
          <w:sz w:val="22"/>
          <w:szCs w:val="22"/>
        </w:rPr>
        <w:t xml:space="preserve"> zásob, nedostupnosti </w:t>
      </w:r>
      <w:r w:rsidR="009D589C">
        <w:rPr>
          <w:rFonts w:ascii="Arial" w:hAnsi="Arial" w:cs="Arial"/>
          <w:sz w:val="22"/>
          <w:szCs w:val="22"/>
        </w:rPr>
        <w:t>tovaru</w:t>
      </w:r>
      <w:r w:rsidR="00600FC8" w:rsidRPr="00C50403">
        <w:rPr>
          <w:rFonts w:ascii="Arial" w:hAnsi="Arial" w:cs="Arial"/>
          <w:sz w:val="22"/>
          <w:szCs w:val="22"/>
        </w:rPr>
        <w:t xml:space="preserve">, </w:t>
      </w:r>
      <w:r w:rsidR="00EA4D09" w:rsidRPr="00C50403">
        <w:rPr>
          <w:rFonts w:ascii="Arial" w:hAnsi="Arial" w:cs="Arial"/>
          <w:sz w:val="22"/>
          <w:szCs w:val="22"/>
        </w:rPr>
        <w:t>alebo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keď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výrobca</w:t>
      </w:r>
      <w:r w:rsidR="00600FC8" w:rsidRPr="00C50403">
        <w:rPr>
          <w:rFonts w:ascii="Arial" w:hAnsi="Arial" w:cs="Arial"/>
          <w:sz w:val="22"/>
          <w:szCs w:val="22"/>
        </w:rPr>
        <w:t xml:space="preserve">, </w:t>
      </w:r>
      <w:r w:rsidR="00EA4D09" w:rsidRPr="00C50403">
        <w:rPr>
          <w:rFonts w:ascii="Arial" w:hAnsi="Arial" w:cs="Arial"/>
          <w:sz w:val="22"/>
          <w:szCs w:val="22"/>
        </w:rPr>
        <w:t>dovozca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alebo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dodávateľ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600FC8" w:rsidRPr="00C5040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</w:t>
      </w:r>
      <w:r w:rsidR="00600FC8" w:rsidRPr="00C50403">
        <w:rPr>
          <w:rFonts w:ascii="Arial" w:hAnsi="Arial" w:cs="Arial"/>
          <w:sz w:val="22"/>
          <w:szCs w:val="22"/>
        </w:rPr>
        <w:t xml:space="preserve">erušil výrobu </w:t>
      </w:r>
      <w:r w:rsidR="009D589C">
        <w:rPr>
          <w:rFonts w:ascii="Arial" w:hAnsi="Arial" w:cs="Arial"/>
          <w:sz w:val="22"/>
          <w:szCs w:val="22"/>
        </w:rPr>
        <w:t>alebo</w:t>
      </w:r>
      <w:r w:rsidR="00600FC8" w:rsidRPr="00C50403">
        <w:rPr>
          <w:rFonts w:ascii="Arial" w:hAnsi="Arial" w:cs="Arial"/>
          <w:sz w:val="22"/>
          <w:szCs w:val="22"/>
        </w:rPr>
        <w:t xml:space="preserve"> dovoz </w:t>
      </w:r>
      <w:r w:rsidR="009D589C">
        <w:rPr>
          <w:rFonts w:ascii="Arial" w:hAnsi="Arial" w:cs="Arial"/>
          <w:sz w:val="22"/>
          <w:szCs w:val="22"/>
        </w:rPr>
        <w:t>tovaru</w:t>
      </w:r>
      <w:r w:rsidR="00600FC8" w:rsidRPr="00C504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Predávajúci</w:t>
      </w:r>
      <w:r w:rsidR="00600FC8" w:rsidRPr="00C50403">
        <w:rPr>
          <w:rFonts w:ascii="Arial" w:hAnsi="Arial" w:cs="Arial"/>
          <w:sz w:val="22"/>
          <w:szCs w:val="22"/>
        </w:rPr>
        <w:t xml:space="preserve"> bezodkladn</w:t>
      </w:r>
      <w:r>
        <w:rPr>
          <w:rFonts w:ascii="Arial" w:hAnsi="Arial" w:cs="Arial"/>
          <w:sz w:val="22"/>
          <w:szCs w:val="22"/>
        </w:rPr>
        <w:t>e</w:t>
      </w:r>
      <w:r w:rsidR="00600FC8" w:rsidRPr="00C50403">
        <w:rPr>
          <w:rFonts w:ascii="Arial" w:hAnsi="Arial" w:cs="Arial"/>
          <w:sz w:val="22"/>
          <w:szCs w:val="22"/>
        </w:rPr>
        <w:t xml:space="preserve"> informuje </w:t>
      </w:r>
      <w:r w:rsidR="007820C4">
        <w:rPr>
          <w:rFonts w:ascii="Arial" w:hAnsi="Arial" w:cs="Arial"/>
          <w:sz w:val="22"/>
          <w:szCs w:val="22"/>
        </w:rPr>
        <w:t>kupujúceho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prost</w:t>
      </w:r>
      <w:r w:rsidR="00EA4D09">
        <w:rPr>
          <w:rFonts w:ascii="Arial" w:hAnsi="Arial" w:cs="Arial"/>
          <w:sz w:val="22"/>
          <w:szCs w:val="22"/>
        </w:rPr>
        <w:t>r</w:t>
      </w:r>
      <w:r w:rsidR="00EA4D09" w:rsidRPr="00C50403">
        <w:rPr>
          <w:rFonts w:ascii="Arial" w:hAnsi="Arial" w:cs="Arial"/>
          <w:sz w:val="22"/>
          <w:szCs w:val="22"/>
        </w:rPr>
        <w:t>edníctvom</w:t>
      </w:r>
      <w:r w:rsidR="00600FC8" w:rsidRPr="00C50403">
        <w:rPr>
          <w:rFonts w:ascii="Arial" w:hAnsi="Arial" w:cs="Arial"/>
          <w:sz w:val="22"/>
          <w:szCs w:val="22"/>
        </w:rPr>
        <w:t xml:space="preserve"> emailov</w:t>
      </w:r>
      <w:r w:rsidR="00EA4D09">
        <w:rPr>
          <w:rFonts w:ascii="Arial" w:hAnsi="Arial" w:cs="Arial"/>
          <w:sz w:val="22"/>
          <w:szCs w:val="22"/>
        </w:rPr>
        <w:t>ej</w:t>
      </w:r>
      <w:r w:rsidR="00600FC8" w:rsidRPr="00C50403">
        <w:rPr>
          <w:rFonts w:ascii="Arial" w:hAnsi="Arial" w:cs="Arial"/>
          <w:sz w:val="22"/>
          <w:szCs w:val="22"/>
        </w:rPr>
        <w:t xml:space="preserve"> adresy uveden</w:t>
      </w:r>
      <w:r w:rsidR="00EA4D09">
        <w:rPr>
          <w:rFonts w:ascii="Arial" w:hAnsi="Arial" w:cs="Arial"/>
          <w:sz w:val="22"/>
          <w:szCs w:val="22"/>
        </w:rPr>
        <w:t>ej</w:t>
      </w:r>
      <w:r w:rsidR="00600FC8" w:rsidRPr="00C50403">
        <w:rPr>
          <w:rFonts w:ascii="Arial" w:hAnsi="Arial" w:cs="Arial"/>
          <w:sz w:val="22"/>
          <w:szCs w:val="22"/>
        </w:rPr>
        <w:t xml:space="preserve"> v </w:t>
      </w:r>
      <w:r w:rsidR="00EA4D09" w:rsidRPr="00C50403">
        <w:rPr>
          <w:rFonts w:ascii="Arial" w:hAnsi="Arial" w:cs="Arial"/>
          <w:sz w:val="22"/>
          <w:szCs w:val="22"/>
        </w:rPr>
        <w:t>objednávke</w:t>
      </w:r>
      <w:r w:rsidR="00600FC8" w:rsidRPr="00C50403">
        <w:rPr>
          <w:rFonts w:ascii="Arial" w:hAnsi="Arial" w:cs="Arial"/>
          <w:sz w:val="22"/>
          <w:szCs w:val="22"/>
        </w:rPr>
        <w:t xml:space="preserve"> a </w:t>
      </w:r>
      <w:r w:rsidR="00EA4D09" w:rsidRPr="00C50403">
        <w:rPr>
          <w:rFonts w:ascii="Arial" w:hAnsi="Arial" w:cs="Arial"/>
          <w:sz w:val="22"/>
          <w:szCs w:val="22"/>
        </w:rPr>
        <w:t>vráti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v lehote</w:t>
      </w:r>
      <w:r w:rsidR="00600FC8" w:rsidRPr="00C50403">
        <w:rPr>
          <w:rFonts w:ascii="Arial" w:hAnsi="Arial" w:cs="Arial"/>
          <w:sz w:val="22"/>
          <w:szCs w:val="22"/>
        </w:rPr>
        <w:t xml:space="preserve"> 14 </w:t>
      </w:r>
      <w:r>
        <w:rPr>
          <w:rFonts w:ascii="Arial" w:hAnsi="Arial" w:cs="Arial"/>
          <w:sz w:val="22"/>
          <w:szCs w:val="22"/>
        </w:rPr>
        <w:t>dní</w:t>
      </w:r>
      <w:r w:rsidR="00600FC8" w:rsidRPr="00C50403">
        <w:rPr>
          <w:rFonts w:ascii="Arial" w:hAnsi="Arial" w:cs="Arial"/>
          <w:sz w:val="22"/>
          <w:szCs w:val="22"/>
        </w:rPr>
        <w:t xml:space="preserve"> od oznámení o </w:t>
      </w:r>
      <w:r w:rsidR="000C26FE">
        <w:rPr>
          <w:rFonts w:ascii="Arial" w:hAnsi="Arial" w:cs="Arial"/>
          <w:sz w:val="22"/>
          <w:szCs w:val="22"/>
        </w:rPr>
        <w:t>odstúpenie</w:t>
      </w:r>
      <w:r w:rsidR="00600FC8" w:rsidRPr="00C50403">
        <w:rPr>
          <w:rFonts w:ascii="Arial" w:hAnsi="Arial" w:cs="Arial"/>
          <w:sz w:val="22"/>
          <w:szCs w:val="22"/>
        </w:rPr>
        <w:t xml:space="preserve"> od </w:t>
      </w:r>
      <w:r w:rsidR="009D589C">
        <w:rPr>
          <w:rFonts w:ascii="Arial" w:hAnsi="Arial" w:cs="Arial"/>
          <w:sz w:val="22"/>
          <w:szCs w:val="22"/>
        </w:rPr>
        <w:t>kúpnej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všetky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pe</w:t>
      </w:r>
      <w:r w:rsidR="00C76758">
        <w:rPr>
          <w:rFonts w:ascii="Arial" w:hAnsi="Arial" w:cs="Arial"/>
          <w:sz w:val="22"/>
          <w:szCs w:val="22"/>
        </w:rPr>
        <w:t>ňa</w:t>
      </w:r>
      <w:r w:rsidR="00EA4D09">
        <w:rPr>
          <w:rFonts w:ascii="Arial" w:hAnsi="Arial" w:cs="Arial"/>
          <w:sz w:val="22"/>
          <w:szCs w:val="22"/>
        </w:rPr>
        <w:t>žné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prost</w:t>
      </w:r>
      <w:r w:rsidR="00EA4D09">
        <w:rPr>
          <w:rFonts w:ascii="Arial" w:hAnsi="Arial" w:cs="Arial"/>
          <w:sz w:val="22"/>
          <w:szCs w:val="22"/>
        </w:rPr>
        <w:t>r</w:t>
      </w:r>
      <w:r w:rsidR="00EA4D09" w:rsidRPr="00C50403">
        <w:rPr>
          <w:rFonts w:ascii="Arial" w:hAnsi="Arial" w:cs="Arial"/>
          <w:sz w:val="22"/>
          <w:szCs w:val="22"/>
        </w:rPr>
        <w:t>iedky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vrátane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nákladov</w:t>
      </w:r>
      <w:r w:rsidR="00600FC8" w:rsidRPr="00C5040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dodanie</w:t>
      </w:r>
      <w:r w:rsidR="00600FC8" w:rsidRPr="00C50403">
        <w:rPr>
          <w:rFonts w:ascii="Arial" w:hAnsi="Arial" w:cs="Arial"/>
          <w:sz w:val="22"/>
          <w:szCs w:val="22"/>
        </w:rPr>
        <w:t xml:space="preserve">, </w:t>
      </w:r>
      <w:r w:rsidR="00EA4D09" w:rsidRPr="00C50403">
        <w:rPr>
          <w:rFonts w:ascii="Arial" w:hAnsi="Arial" w:cs="Arial"/>
          <w:sz w:val="22"/>
          <w:szCs w:val="22"/>
        </w:rPr>
        <w:t>ktoré</w:t>
      </w:r>
      <w:r w:rsidR="00600FC8" w:rsidRPr="00C50403">
        <w:rPr>
          <w:rFonts w:ascii="Arial" w:hAnsi="Arial" w:cs="Arial"/>
          <w:sz w:val="22"/>
          <w:szCs w:val="22"/>
        </w:rPr>
        <w:t xml:space="preserve"> od n</w:t>
      </w:r>
      <w:r>
        <w:rPr>
          <w:rFonts w:ascii="Arial" w:hAnsi="Arial" w:cs="Arial"/>
          <w:sz w:val="22"/>
          <w:szCs w:val="22"/>
        </w:rPr>
        <w:t>e</w:t>
      </w:r>
      <w:r w:rsidR="00600FC8" w:rsidRPr="00C50403">
        <w:rPr>
          <w:rFonts w:ascii="Arial" w:hAnsi="Arial" w:cs="Arial"/>
          <w:sz w:val="22"/>
          <w:szCs w:val="22"/>
        </w:rPr>
        <w:t>ho na základ</w:t>
      </w:r>
      <w:r>
        <w:rPr>
          <w:rFonts w:ascii="Arial" w:hAnsi="Arial" w:cs="Arial"/>
          <w:sz w:val="22"/>
          <w:szCs w:val="22"/>
        </w:rPr>
        <w:t>e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="00600FC8" w:rsidRPr="00C5040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</w:t>
      </w:r>
      <w:r w:rsidR="00600FC8" w:rsidRPr="00C50403">
        <w:rPr>
          <w:rFonts w:ascii="Arial" w:hAnsi="Arial" w:cs="Arial"/>
          <w:sz w:val="22"/>
          <w:szCs w:val="22"/>
        </w:rPr>
        <w:t>ijal,</w:t>
      </w:r>
      <w:r w:rsidR="00693656" w:rsidRPr="00C50403">
        <w:rPr>
          <w:rFonts w:ascii="Arial" w:hAnsi="Arial" w:cs="Arial"/>
          <w:sz w:val="22"/>
          <w:szCs w:val="22"/>
        </w:rPr>
        <w:t xml:space="preserve"> a to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976B0">
        <w:rPr>
          <w:rFonts w:ascii="Arial" w:hAnsi="Arial" w:cs="Arial"/>
          <w:sz w:val="22"/>
          <w:szCs w:val="22"/>
        </w:rPr>
        <w:t>rovnakým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976B0">
        <w:rPr>
          <w:rFonts w:ascii="Arial" w:hAnsi="Arial" w:cs="Arial"/>
          <w:sz w:val="22"/>
          <w:szCs w:val="22"/>
        </w:rPr>
        <w:t>spôsobom</w:t>
      </w:r>
      <w:r w:rsidR="00600FC8" w:rsidRPr="00C50403">
        <w:rPr>
          <w:rFonts w:ascii="Arial" w:hAnsi="Arial" w:cs="Arial"/>
          <w:sz w:val="22"/>
          <w:szCs w:val="22"/>
        </w:rPr>
        <w:t>, pop</w:t>
      </w:r>
      <w:r>
        <w:rPr>
          <w:rFonts w:ascii="Arial" w:hAnsi="Arial" w:cs="Arial"/>
          <w:sz w:val="22"/>
          <w:szCs w:val="22"/>
        </w:rPr>
        <w:t>r</w:t>
      </w:r>
      <w:r w:rsidR="00600FC8" w:rsidRPr="00C50403">
        <w:rPr>
          <w:rFonts w:ascii="Arial" w:hAnsi="Arial" w:cs="Arial"/>
          <w:sz w:val="22"/>
          <w:szCs w:val="22"/>
        </w:rPr>
        <w:t>ípad</w:t>
      </w:r>
      <w:r>
        <w:rPr>
          <w:rFonts w:ascii="Arial" w:hAnsi="Arial" w:cs="Arial"/>
          <w:sz w:val="22"/>
          <w:szCs w:val="22"/>
        </w:rPr>
        <w:t>e</w:t>
      </w:r>
      <w:r w:rsidR="00600FC8" w:rsidRPr="00C50403">
        <w:rPr>
          <w:rFonts w:ascii="Arial" w:hAnsi="Arial" w:cs="Arial"/>
          <w:sz w:val="22"/>
          <w:szCs w:val="22"/>
        </w:rPr>
        <w:t xml:space="preserve"> </w:t>
      </w:r>
      <w:r w:rsidR="00E976B0">
        <w:rPr>
          <w:rFonts w:ascii="Arial" w:hAnsi="Arial" w:cs="Arial"/>
          <w:sz w:val="22"/>
          <w:szCs w:val="22"/>
        </w:rPr>
        <w:t>spôsobom</w:t>
      </w:r>
      <w:r w:rsidR="00600FC8" w:rsidRPr="00C50403">
        <w:rPr>
          <w:rFonts w:ascii="Arial" w:hAnsi="Arial" w:cs="Arial"/>
          <w:sz w:val="22"/>
          <w:szCs w:val="22"/>
        </w:rPr>
        <w:t xml:space="preserve"> určeným </w:t>
      </w:r>
      <w:r w:rsidR="00EA4D09" w:rsidRPr="00C50403">
        <w:rPr>
          <w:rFonts w:ascii="Arial" w:hAnsi="Arial" w:cs="Arial"/>
          <w:sz w:val="22"/>
          <w:szCs w:val="22"/>
        </w:rPr>
        <w:t>kupujúcim</w:t>
      </w:r>
      <w:r w:rsidR="00600FC8" w:rsidRPr="00C50403">
        <w:rPr>
          <w:rFonts w:ascii="Arial" w:hAnsi="Arial" w:cs="Arial"/>
          <w:sz w:val="22"/>
          <w:szCs w:val="22"/>
        </w:rPr>
        <w:t xml:space="preserve">. </w:t>
      </w:r>
    </w:p>
    <w:p w14:paraId="2CAAC479" w14:textId="77777777" w:rsidR="00F337A9" w:rsidRPr="00C50403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40126D" w14:textId="77777777" w:rsidR="009B6039" w:rsidRPr="00C50403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0403">
        <w:rPr>
          <w:rFonts w:ascii="Arial" w:hAnsi="Arial" w:cs="Arial"/>
          <w:b/>
          <w:sz w:val="22"/>
          <w:szCs w:val="22"/>
        </w:rPr>
        <w:t>VII.</w:t>
      </w:r>
    </w:p>
    <w:p w14:paraId="6B0FA97A" w14:textId="2BB3625E" w:rsidR="00F337A9" w:rsidRPr="00C5040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0403">
        <w:rPr>
          <w:rFonts w:ascii="Arial" w:hAnsi="Arial" w:cs="Arial"/>
          <w:b/>
          <w:sz w:val="22"/>
          <w:szCs w:val="22"/>
        </w:rPr>
        <w:t>Práva z vadného pln</w:t>
      </w:r>
      <w:r w:rsidR="00220D55">
        <w:rPr>
          <w:rFonts w:ascii="Arial" w:hAnsi="Arial" w:cs="Arial"/>
          <w:b/>
          <w:sz w:val="22"/>
          <w:szCs w:val="22"/>
        </w:rPr>
        <w:t>e</w:t>
      </w:r>
      <w:r w:rsidRPr="00C50403">
        <w:rPr>
          <w:rFonts w:ascii="Arial" w:hAnsi="Arial" w:cs="Arial"/>
          <w:b/>
          <w:sz w:val="22"/>
          <w:szCs w:val="22"/>
        </w:rPr>
        <w:t>n</w:t>
      </w:r>
      <w:r w:rsidR="00EA4D09">
        <w:rPr>
          <w:rFonts w:ascii="Arial" w:hAnsi="Arial" w:cs="Arial"/>
          <w:b/>
          <w:sz w:val="22"/>
          <w:szCs w:val="22"/>
        </w:rPr>
        <w:t>ia</w:t>
      </w:r>
    </w:p>
    <w:p w14:paraId="52E58AE8" w14:textId="2206C514" w:rsidR="00DE4F38" w:rsidRPr="00C50403" w:rsidRDefault="00220D55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Ref373831254"/>
      <w:r>
        <w:rPr>
          <w:rFonts w:ascii="Arial" w:hAnsi="Arial" w:cs="Arial"/>
          <w:sz w:val="22"/>
          <w:szCs w:val="22"/>
        </w:rPr>
        <w:t>Predávajúci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zodpovedá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DE4F38" w:rsidRPr="00C50403">
        <w:rPr>
          <w:rFonts w:ascii="Arial" w:hAnsi="Arial" w:cs="Arial"/>
          <w:sz w:val="22"/>
          <w:szCs w:val="22"/>
        </w:rPr>
        <w:t xml:space="preserve">, že </w:t>
      </w:r>
      <w:r w:rsidR="009D589C">
        <w:rPr>
          <w:rFonts w:ascii="Arial" w:hAnsi="Arial" w:cs="Arial"/>
          <w:sz w:val="22"/>
          <w:szCs w:val="22"/>
        </w:rPr>
        <w:t>tovaru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prevzatí</w:t>
      </w:r>
      <w:r w:rsidR="00DE4F38" w:rsidRPr="00C50403">
        <w:rPr>
          <w:rFonts w:ascii="Arial" w:hAnsi="Arial" w:cs="Arial"/>
          <w:sz w:val="22"/>
          <w:szCs w:val="22"/>
        </w:rPr>
        <w:t xml:space="preserve"> nemá vady. </w:t>
      </w:r>
      <w:r w:rsidR="00EA4D09">
        <w:rPr>
          <w:rFonts w:ascii="Arial" w:hAnsi="Arial" w:cs="Arial"/>
          <w:sz w:val="22"/>
          <w:szCs w:val="22"/>
        </w:rPr>
        <w:t>Najmä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zodpovedá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DE4F38" w:rsidRPr="00C50403">
        <w:rPr>
          <w:rFonts w:ascii="Arial" w:hAnsi="Arial" w:cs="Arial"/>
          <w:sz w:val="22"/>
          <w:szCs w:val="22"/>
        </w:rPr>
        <w:t>, že v dob</w:t>
      </w:r>
      <w:r>
        <w:rPr>
          <w:rFonts w:ascii="Arial" w:hAnsi="Arial" w:cs="Arial"/>
          <w:sz w:val="22"/>
          <w:szCs w:val="22"/>
        </w:rPr>
        <w:t>e</w:t>
      </w:r>
      <w:r w:rsidR="00DE4F38" w:rsidRPr="00C50403">
        <w:rPr>
          <w:rFonts w:ascii="Arial" w:hAnsi="Arial" w:cs="Arial"/>
          <w:sz w:val="22"/>
          <w:szCs w:val="22"/>
        </w:rPr>
        <w:t>, k</w:t>
      </w:r>
      <w:r w:rsidR="00EA4D09">
        <w:rPr>
          <w:rFonts w:ascii="Arial" w:hAnsi="Arial" w:cs="Arial"/>
          <w:sz w:val="22"/>
          <w:szCs w:val="22"/>
        </w:rPr>
        <w:t>e</w:t>
      </w:r>
      <w:r w:rsidR="00DE4F38" w:rsidRPr="00C50403">
        <w:rPr>
          <w:rFonts w:ascii="Arial" w:hAnsi="Arial" w:cs="Arial"/>
          <w:sz w:val="22"/>
          <w:szCs w:val="22"/>
        </w:rPr>
        <w:t xml:space="preserve">dy </w:t>
      </w:r>
      <w:r w:rsidR="009D589C">
        <w:rPr>
          <w:rFonts w:ascii="Arial" w:hAnsi="Arial" w:cs="Arial"/>
          <w:sz w:val="22"/>
          <w:szCs w:val="22"/>
        </w:rPr>
        <w:t>kupujúci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</w:t>
      </w:r>
      <w:r w:rsidR="00DE4F38" w:rsidRPr="00C50403">
        <w:rPr>
          <w:rFonts w:ascii="Arial" w:hAnsi="Arial" w:cs="Arial"/>
          <w:sz w:val="22"/>
          <w:szCs w:val="22"/>
        </w:rPr>
        <w:t>evzal</w:t>
      </w:r>
      <w:bookmarkEnd w:id="0"/>
      <w:r w:rsidR="00DE4F38" w:rsidRPr="00C50403">
        <w:rPr>
          <w:rFonts w:ascii="Arial" w:hAnsi="Arial" w:cs="Arial"/>
          <w:sz w:val="22"/>
          <w:szCs w:val="22"/>
        </w:rPr>
        <w:t>:</w:t>
      </w:r>
    </w:p>
    <w:p w14:paraId="4B0EBB2D" w14:textId="6AE62FDA" w:rsidR="00DE4F38" w:rsidRPr="00C50403" w:rsidRDefault="00DE4F38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má </w:t>
      </w:r>
      <w:r w:rsidR="009D589C">
        <w:rPr>
          <w:rFonts w:ascii="Arial" w:hAnsi="Arial" w:cs="Arial"/>
          <w:sz w:val="22"/>
          <w:szCs w:val="22"/>
        </w:rPr>
        <w:t>tovar</w:t>
      </w:r>
      <w:r w:rsidRPr="00C50403">
        <w:rPr>
          <w:rFonts w:ascii="Arial" w:hAnsi="Arial" w:cs="Arial"/>
          <w:sz w:val="22"/>
          <w:szCs w:val="22"/>
        </w:rPr>
        <w:t xml:space="preserve"> vlastnosti, </w:t>
      </w:r>
      <w:r w:rsidR="00EA4D09" w:rsidRPr="00C50403">
        <w:rPr>
          <w:rFonts w:ascii="Arial" w:hAnsi="Arial" w:cs="Arial"/>
          <w:sz w:val="22"/>
          <w:szCs w:val="22"/>
        </w:rPr>
        <w:t>ktoré</w:t>
      </w:r>
      <w:r w:rsidRPr="00C50403">
        <w:rPr>
          <w:rFonts w:ascii="Arial" w:hAnsi="Arial" w:cs="Arial"/>
          <w:sz w:val="22"/>
          <w:szCs w:val="22"/>
        </w:rPr>
        <w:t xml:space="preserve"> si strany </w:t>
      </w:r>
      <w:r w:rsidR="00C76758">
        <w:rPr>
          <w:rFonts w:ascii="Arial" w:hAnsi="Arial" w:cs="Arial"/>
          <w:sz w:val="22"/>
          <w:szCs w:val="22"/>
        </w:rPr>
        <w:t>do</w:t>
      </w:r>
      <w:r w:rsidR="00EA4D09" w:rsidRPr="00C50403">
        <w:rPr>
          <w:rFonts w:ascii="Arial" w:hAnsi="Arial" w:cs="Arial"/>
          <w:sz w:val="22"/>
          <w:szCs w:val="22"/>
        </w:rPr>
        <w:t>jedali</w:t>
      </w:r>
      <w:r w:rsidRPr="00C50403">
        <w:rPr>
          <w:rFonts w:ascii="Arial" w:hAnsi="Arial" w:cs="Arial"/>
          <w:sz w:val="22"/>
          <w:szCs w:val="22"/>
        </w:rPr>
        <w:t>, a</w:t>
      </w:r>
      <w:r w:rsidR="00EA4D09">
        <w:rPr>
          <w:rFonts w:ascii="Arial" w:hAnsi="Arial" w:cs="Arial"/>
          <w:sz w:val="22"/>
          <w:szCs w:val="22"/>
        </w:rPr>
        <w:t> ak chýba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dojednanie</w:t>
      </w:r>
      <w:r w:rsidRPr="00C50403">
        <w:rPr>
          <w:rFonts w:ascii="Arial" w:hAnsi="Arial" w:cs="Arial"/>
          <w:sz w:val="22"/>
          <w:szCs w:val="22"/>
        </w:rPr>
        <w:t xml:space="preserve">, má také vlastnosti, </w:t>
      </w:r>
      <w:r w:rsidR="00EA4D09" w:rsidRPr="00C50403">
        <w:rPr>
          <w:rFonts w:ascii="Arial" w:hAnsi="Arial" w:cs="Arial"/>
          <w:sz w:val="22"/>
          <w:szCs w:val="22"/>
        </w:rPr>
        <w:t>ktoré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výrobca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popís</w:t>
      </w:r>
      <w:r w:rsidR="00EA4D09" w:rsidRPr="00C50403">
        <w:rPr>
          <w:rFonts w:ascii="Arial" w:hAnsi="Arial" w:cs="Arial"/>
          <w:sz w:val="22"/>
          <w:szCs w:val="22"/>
        </w:rPr>
        <w:t>al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ktoré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očakával</w:t>
      </w:r>
      <w:r w:rsidRPr="00C50403">
        <w:rPr>
          <w:rFonts w:ascii="Arial" w:hAnsi="Arial" w:cs="Arial"/>
          <w:sz w:val="22"/>
          <w:szCs w:val="22"/>
        </w:rPr>
        <w:t xml:space="preserve"> s </w:t>
      </w:r>
      <w:r w:rsidR="00EA4D09" w:rsidRPr="00C50403">
        <w:rPr>
          <w:rFonts w:ascii="Arial" w:hAnsi="Arial" w:cs="Arial"/>
          <w:sz w:val="22"/>
          <w:szCs w:val="22"/>
        </w:rPr>
        <w:t>ohľadom</w:t>
      </w:r>
      <w:r w:rsidRPr="00C50403">
        <w:rPr>
          <w:rFonts w:ascii="Arial" w:hAnsi="Arial" w:cs="Arial"/>
          <w:sz w:val="22"/>
          <w:szCs w:val="22"/>
        </w:rPr>
        <w:t xml:space="preserve"> na povahu </w:t>
      </w:r>
      <w:r w:rsidR="009D589C">
        <w:rPr>
          <w:rFonts w:ascii="Arial" w:hAnsi="Arial" w:cs="Arial"/>
          <w:sz w:val="22"/>
          <w:szCs w:val="22"/>
        </w:rPr>
        <w:t>tovaru</w:t>
      </w:r>
      <w:r w:rsidRPr="00C50403">
        <w:rPr>
          <w:rFonts w:ascii="Arial" w:hAnsi="Arial" w:cs="Arial"/>
          <w:sz w:val="22"/>
          <w:szCs w:val="22"/>
        </w:rPr>
        <w:t xml:space="preserve"> a na základ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reklamy </w:t>
      </w:r>
      <w:r w:rsidR="00EA4D09">
        <w:rPr>
          <w:rFonts w:ascii="Arial" w:hAnsi="Arial" w:cs="Arial"/>
          <w:sz w:val="22"/>
          <w:szCs w:val="22"/>
        </w:rPr>
        <w:t>predávajúcim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vykonanej</w:t>
      </w:r>
      <w:r w:rsidRPr="00C50403">
        <w:rPr>
          <w:rFonts w:ascii="Arial" w:hAnsi="Arial" w:cs="Arial"/>
          <w:sz w:val="22"/>
          <w:szCs w:val="22"/>
        </w:rPr>
        <w:t>,</w:t>
      </w:r>
    </w:p>
    <w:p w14:paraId="0F2F7F79" w14:textId="2FC0009E" w:rsidR="00DE4F38" w:rsidRPr="00C50403" w:rsidRDefault="007820C4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hodí k účelu, </w:t>
      </w:r>
      <w:r w:rsidR="000C26FE">
        <w:rPr>
          <w:rFonts w:ascii="Arial" w:hAnsi="Arial" w:cs="Arial"/>
          <w:sz w:val="22"/>
          <w:szCs w:val="22"/>
        </w:rPr>
        <w:t>ktorý</w:t>
      </w:r>
      <w:r w:rsidR="00DE4F38" w:rsidRPr="00C50403">
        <w:rPr>
          <w:rFonts w:ascii="Arial" w:hAnsi="Arial" w:cs="Arial"/>
          <w:sz w:val="22"/>
          <w:szCs w:val="22"/>
        </w:rPr>
        <w:t xml:space="preserve"> pr</w:t>
      </w:r>
      <w:r w:rsidR="00C76758">
        <w:rPr>
          <w:rFonts w:ascii="Arial" w:hAnsi="Arial" w:cs="Arial"/>
          <w:sz w:val="22"/>
          <w:szCs w:val="22"/>
        </w:rPr>
        <w:t>e</w:t>
      </w:r>
      <w:r w:rsidR="00DE4F38" w:rsidRPr="00C50403">
        <w:rPr>
          <w:rFonts w:ascii="Arial" w:hAnsi="Arial" w:cs="Arial"/>
          <w:sz w:val="22"/>
          <w:szCs w:val="22"/>
        </w:rPr>
        <w:t xml:space="preserve"> jeho použit</w:t>
      </w:r>
      <w:r w:rsidR="00EA4D09">
        <w:rPr>
          <w:rFonts w:ascii="Arial" w:hAnsi="Arial" w:cs="Arial"/>
          <w:sz w:val="22"/>
          <w:szCs w:val="22"/>
        </w:rPr>
        <w:t>ie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="00DE4F38" w:rsidRPr="00C50403">
        <w:rPr>
          <w:rFonts w:ascii="Arial" w:hAnsi="Arial" w:cs="Arial"/>
          <w:sz w:val="22"/>
          <w:szCs w:val="22"/>
        </w:rPr>
        <w:t xml:space="preserve"> uvád</w:t>
      </w:r>
      <w:r w:rsidR="00EA4D09">
        <w:rPr>
          <w:rFonts w:ascii="Arial" w:hAnsi="Arial" w:cs="Arial"/>
          <w:sz w:val="22"/>
          <w:szCs w:val="22"/>
        </w:rPr>
        <w:t>za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ku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ktorému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tohoto druhu obvykle </w:t>
      </w:r>
      <w:r w:rsidR="00EA4D09" w:rsidRPr="00C50403">
        <w:rPr>
          <w:rFonts w:ascii="Arial" w:hAnsi="Arial" w:cs="Arial"/>
          <w:sz w:val="22"/>
          <w:szCs w:val="22"/>
        </w:rPr>
        <w:t>používa</w:t>
      </w:r>
      <w:r w:rsidR="00DE4F38" w:rsidRPr="00C50403">
        <w:rPr>
          <w:rFonts w:ascii="Arial" w:hAnsi="Arial" w:cs="Arial"/>
          <w:sz w:val="22"/>
          <w:szCs w:val="22"/>
        </w:rPr>
        <w:t>,</w:t>
      </w:r>
    </w:p>
    <w:p w14:paraId="2C39FB6E" w14:textId="46C5BD7D" w:rsidR="00DE4F38" w:rsidRPr="00C50403" w:rsidRDefault="009D589C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 xml:space="preserve">zodpovedá </w:t>
      </w:r>
      <w:r w:rsidR="00DE4F38" w:rsidRPr="00C50403">
        <w:rPr>
          <w:rFonts w:ascii="Arial" w:hAnsi="Arial" w:cs="Arial"/>
          <w:sz w:val="22"/>
          <w:szCs w:val="22"/>
        </w:rPr>
        <w:t>akost</w:t>
      </w:r>
      <w:r w:rsidR="00EA4D09">
        <w:rPr>
          <w:rFonts w:ascii="Arial" w:hAnsi="Arial" w:cs="Arial"/>
          <w:sz w:val="22"/>
          <w:szCs w:val="22"/>
        </w:rPr>
        <w:t>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preveden</w:t>
      </w:r>
      <w:r w:rsidR="00EA4D09">
        <w:rPr>
          <w:rFonts w:ascii="Arial" w:hAnsi="Arial" w:cs="Arial"/>
          <w:sz w:val="22"/>
          <w:szCs w:val="22"/>
        </w:rPr>
        <w:t>iu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dohodnutej</w:t>
      </w:r>
      <w:r w:rsidR="00DE4F38" w:rsidRPr="00C50403">
        <w:rPr>
          <w:rFonts w:ascii="Arial" w:hAnsi="Arial" w:cs="Arial"/>
          <w:sz w:val="22"/>
          <w:szCs w:val="22"/>
        </w:rPr>
        <w:t xml:space="preserve"> vzork</w:t>
      </w:r>
      <w:r w:rsidR="00EA4D09">
        <w:rPr>
          <w:rFonts w:ascii="Arial" w:hAnsi="Arial" w:cs="Arial"/>
          <w:sz w:val="22"/>
          <w:szCs w:val="22"/>
        </w:rPr>
        <w:t>y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 w:rsidR="00DE4F38" w:rsidRPr="00C50403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DE4F38" w:rsidRPr="00C50403">
        <w:rPr>
          <w:rFonts w:ascii="Arial" w:hAnsi="Arial" w:cs="Arial"/>
          <w:sz w:val="22"/>
          <w:szCs w:val="22"/>
        </w:rPr>
        <w:t>edlo</w:t>
      </w:r>
      <w:r w:rsidR="00EA4D09">
        <w:rPr>
          <w:rFonts w:ascii="Arial" w:hAnsi="Arial" w:cs="Arial"/>
          <w:sz w:val="22"/>
          <w:szCs w:val="22"/>
        </w:rPr>
        <w:t>hy</w:t>
      </w:r>
      <w:r w:rsidR="00DE4F38" w:rsidRPr="00C50403">
        <w:rPr>
          <w:rFonts w:ascii="Arial" w:hAnsi="Arial" w:cs="Arial"/>
          <w:sz w:val="22"/>
          <w:szCs w:val="22"/>
        </w:rPr>
        <w:t xml:space="preserve">, </w:t>
      </w:r>
      <w:r w:rsidR="00EA4D09">
        <w:rPr>
          <w:rFonts w:ascii="Arial" w:hAnsi="Arial" w:cs="Arial"/>
          <w:sz w:val="22"/>
          <w:szCs w:val="22"/>
        </w:rPr>
        <w:t xml:space="preserve">ak bola </w:t>
      </w:r>
      <w:r w:rsidR="00EA4D09" w:rsidRPr="00C50403">
        <w:rPr>
          <w:rFonts w:ascii="Arial" w:hAnsi="Arial" w:cs="Arial"/>
          <w:sz w:val="22"/>
          <w:szCs w:val="22"/>
        </w:rPr>
        <w:t>akosť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 w:rsidR="00EA4D09">
        <w:rPr>
          <w:rFonts w:ascii="Arial" w:hAnsi="Arial" w:cs="Arial"/>
          <w:sz w:val="22"/>
          <w:szCs w:val="22"/>
        </w:rPr>
        <w:t xml:space="preserve"> pre</w:t>
      </w:r>
      <w:r w:rsidR="00DE4F38" w:rsidRPr="00C50403">
        <w:rPr>
          <w:rFonts w:ascii="Arial" w:hAnsi="Arial" w:cs="Arial"/>
          <w:sz w:val="22"/>
          <w:szCs w:val="22"/>
        </w:rPr>
        <w:t>veden</w:t>
      </w:r>
      <w:r w:rsidR="00EA4D09">
        <w:rPr>
          <w:rFonts w:ascii="Arial" w:hAnsi="Arial" w:cs="Arial"/>
          <w:sz w:val="22"/>
          <w:szCs w:val="22"/>
        </w:rPr>
        <w:t>ie</w:t>
      </w:r>
      <w:r w:rsidR="00DE4F38" w:rsidRPr="00C50403">
        <w:rPr>
          <w:rFonts w:ascii="Arial" w:hAnsi="Arial" w:cs="Arial"/>
          <w:sz w:val="22"/>
          <w:szCs w:val="22"/>
        </w:rPr>
        <w:t xml:space="preserve"> určen</w:t>
      </w:r>
      <w:r w:rsidR="00EA4D09">
        <w:rPr>
          <w:rFonts w:ascii="Arial" w:hAnsi="Arial" w:cs="Arial"/>
          <w:sz w:val="22"/>
          <w:szCs w:val="22"/>
        </w:rPr>
        <w:t>é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>
        <w:rPr>
          <w:rFonts w:ascii="Arial" w:hAnsi="Arial" w:cs="Arial"/>
          <w:sz w:val="22"/>
          <w:szCs w:val="22"/>
        </w:rPr>
        <w:t>dohodnutej</w:t>
      </w:r>
      <w:r w:rsidR="00DE4F38" w:rsidRPr="00C50403">
        <w:rPr>
          <w:rFonts w:ascii="Arial" w:hAnsi="Arial" w:cs="Arial"/>
          <w:sz w:val="22"/>
          <w:szCs w:val="22"/>
        </w:rPr>
        <w:t xml:space="preserve"> vzork</w:t>
      </w:r>
      <w:r w:rsidR="00EA4D09">
        <w:rPr>
          <w:rFonts w:ascii="Arial" w:hAnsi="Arial" w:cs="Arial"/>
          <w:sz w:val="22"/>
          <w:szCs w:val="22"/>
        </w:rPr>
        <w:t>y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 w:rsidR="00DE4F38" w:rsidRPr="00C50403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DE4F38" w:rsidRPr="00C50403">
        <w:rPr>
          <w:rFonts w:ascii="Arial" w:hAnsi="Arial" w:cs="Arial"/>
          <w:sz w:val="22"/>
          <w:szCs w:val="22"/>
        </w:rPr>
        <w:t>edlohy,</w:t>
      </w:r>
    </w:p>
    <w:p w14:paraId="476F86D3" w14:textId="751C208B" w:rsidR="00DE4F38" w:rsidRPr="00C50403" w:rsidRDefault="00DE4F38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je </w:t>
      </w:r>
      <w:r w:rsidR="009D589C">
        <w:rPr>
          <w:rFonts w:ascii="Arial" w:hAnsi="Arial" w:cs="Arial"/>
          <w:sz w:val="22"/>
          <w:szCs w:val="22"/>
        </w:rPr>
        <w:t>tovar</w:t>
      </w:r>
      <w:r w:rsidRPr="00C50403">
        <w:rPr>
          <w:rFonts w:ascii="Arial" w:hAnsi="Arial" w:cs="Arial"/>
          <w:sz w:val="22"/>
          <w:szCs w:val="22"/>
        </w:rPr>
        <w:t xml:space="preserve"> v </w:t>
      </w:r>
      <w:r w:rsidR="00EA4D09">
        <w:rPr>
          <w:rFonts w:ascii="Arial" w:hAnsi="Arial" w:cs="Arial"/>
          <w:sz w:val="22"/>
          <w:szCs w:val="22"/>
        </w:rPr>
        <w:t>z</w:t>
      </w:r>
      <w:r w:rsidR="00EA4D09" w:rsidRPr="00C50403">
        <w:rPr>
          <w:rFonts w:ascii="Arial" w:hAnsi="Arial" w:cs="Arial"/>
          <w:sz w:val="22"/>
          <w:szCs w:val="22"/>
        </w:rPr>
        <w:t>odpovedajúcom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množstve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Pr="00C50403">
        <w:rPr>
          <w:rFonts w:ascii="Arial" w:hAnsi="Arial" w:cs="Arial"/>
          <w:sz w:val="22"/>
          <w:szCs w:val="22"/>
        </w:rPr>
        <w:t xml:space="preserve"> hmotnosti a</w:t>
      </w:r>
    </w:p>
    <w:p w14:paraId="1C941AA8" w14:textId="58C7ED54" w:rsidR="00DE4F38" w:rsidRPr="00C50403" w:rsidRDefault="009D589C" w:rsidP="009B6039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vyhovuje </w:t>
      </w:r>
      <w:r w:rsidR="00EA4D09" w:rsidRPr="00C50403">
        <w:rPr>
          <w:rFonts w:ascii="Arial" w:hAnsi="Arial" w:cs="Arial"/>
          <w:sz w:val="22"/>
          <w:szCs w:val="22"/>
        </w:rPr>
        <w:t>požiadavkám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právnych</w:t>
      </w:r>
      <w:r w:rsidR="00DE4F38" w:rsidRPr="00C50403">
        <w:rPr>
          <w:rFonts w:ascii="Arial" w:hAnsi="Arial" w:cs="Arial"/>
          <w:sz w:val="22"/>
          <w:szCs w:val="22"/>
        </w:rPr>
        <w:t xml:space="preserve"> p</w:t>
      </w:r>
      <w:r w:rsidR="00220D55">
        <w:rPr>
          <w:rFonts w:ascii="Arial" w:hAnsi="Arial" w:cs="Arial"/>
          <w:sz w:val="22"/>
          <w:szCs w:val="22"/>
        </w:rPr>
        <w:t>r</w:t>
      </w:r>
      <w:r w:rsidR="00DE4F38" w:rsidRPr="00C50403">
        <w:rPr>
          <w:rFonts w:ascii="Arial" w:hAnsi="Arial" w:cs="Arial"/>
          <w:sz w:val="22"/>
          <w:szCs w:val="22"/>
        </w:rPr>
        <w:t>edpis</w:t>
      </w:r>
      <w:r w:rsidR="00EA4D09">
        <w:rPr>
          <w:rFonts w:ascii="Arial" w:hAnsi="Arial" w:cs="Arial"/>
          <w:sz w:val="22"/>
          <w:szCs w:val="22"/>
        </w:rPr>
        <w:t>ov</w:t>
      </w:r>
      <w:r w:rsidR="00DE4F38" w:rsidRPr="00C50403">
        <w:rPr>
          <w:rFonts w:ascii="Arial" w:hAnsi="Arial" w:cs="Arial"/>
          <w:sz w:val="22"/>
          <w:szCs w:val="22"/>
        </w:rPr>
        <w:t>.</w:t>
      </w:r>
    </w:p>
    <w:p w14:paraId="78CF55E0" w14:textId="0041A0CB" w:rsidR="00124A3B" w:rsidRPr="00C50403" w:rsidRDefault="00EA4D09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DE4F38" w:rsidRPr="00C50403">
        <w:rPr>
          <w:rFonts w:ascii="Arial" w:hAnsi="Arial" w:cs="Arial"/>
          <w:sz w:val="22"/>
          <w:szCs w:val="22"/>
        </w:rPr>
        <w:t xml:space="preserve"> vada </w:t>
      </w:r>
      <w:r>
        <w:rPr>
          <w:rFonts w:ascii="Arial" w:hAnsi="Arial" w:cs="Arial"/>
          <w:sz w:val="22"/>
          <w:szCs w:val="22"/>
        </w:rPr>
        <w:t xml:space="preserve">prejaví </w:t>
      </w:r>
      <w:r w:rsidR="00DE4F38" w:rsidRPr="00C50403">
        <w:rPr>
          <w:rFonts w:ascii="Arial" w:hAnsi="Arial" w:cs="Arial"/>
          <w:sz w:val="22"/>
          <w:szCs w:val="22"/>
        </w:rPr>
        <w:t xml:space="preserve">v </w:t>
      </w:r>
      <w:r w:rsidR="00220D55">
        <w:rPr>
          <w:rFonts w:ascii="Arial" w:hAnsi="Arial" w:cs="Arial"/>
          <w:sz w:val="22"/>
          <w:szCs w:val="22"/>
        </w:rPr>
        <w:t>priebehu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šiest</w:t>
      </w:r>
      <w:r>
        <w:rPr>
          <w:rFonts w:ascii="Arial" w:hAnsi="Arial" w:cs="Arial"/>
          <w:sz w:val="22"/>
          <w:szCs w:val="22"/>
        </w:rPr>
        <w:t>ich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C76758" w:rsidRPr="00C50403">
        <w:rPr>
          <w:rFonts w:ascii="Arial" w:hAnsi="Arial" w:cs="Arial"/>
          <w:sz w:val="22"/>
          <w:szCs w:val="22"/>
        </w:rPr>
        <w:t>m</w:t>
      </w:r>
      <w:r w:rsidR="00C76758">
        <w:rPr>
          <w:rFonts w:ascii="Arial" w:hAnsi="Arial" w:cs="Arial"/>
          <w:sz w:val="22"/>
          <w:szCs w:val="22"/>
        </w:rPr>
        <w:t>e</w:t>
      </w:r>
      <w:r w:rsidR="00C76758" w:rsidRPr="00C50403">
        <w:rPr>
          <w:rFonts w:ascii="Arial" w:hAnsi="Arial" w:cs="Arial"/>
          <w:sz w:val="22"/>
          <w:szCs w:val="22"/>
        </w:rPr>
        <w:t>si</w:t>
      </w:r>
      <w:r w:rsidR="00C76758">
        <w:rPr>
          <w:rFonts w:ascii="Arial" w:hAnsi="Arial" w:cs="Arial"/>
          <w:sz w:val="22"/>
          <w:szCs w:val="22"/>
        </w:rPr>
        <w:t>a</w:t>
      </w:r>
      <w:r w:rsidR="00C76758" w:rsidRPr="00C50403">
        <w:rPr>
          <w:rFonts w:ascii="Arial" w:hAnsi="Arial" w:cs="Arial"/>
          <w:sz w:val="22"/>
          <w:szCs w:val="22"/>
        </w:rPr>
        <w:t>c</w:t>
      </w:r>
      <w:r w:rsidR="00C76758">
        <w:rPr>
          <w:rFonts w:ascii="Arial" w:hAnsi="Arial" w:cs="Arial"/>
          <w:sz w:val="22"/>
          <w:szCs w:val="22"/>
        </w:rPr>
        <w:t>ov</w:t>
      </w:r>
      <w:r w:rsidR="00DE4F38" w:rsidRPr="00C50403">
        <w:rPr>
          <w:rFonts w:ascii="Arial" w:hAnsi="Arial" w:cs="Arial"/>
          <w:sz w:val="22"/>
          <w:szCs w:val="22"/>
        </w:rPr>
        <w:t xml:space="preserve"> od </w:t>
      </w:r>
      <w:r w:rsidR="000C26FE">
        <w:rPr>
          <w:rFonts w:ascii="Arial" w:hAnsi="Arial" w:cs="Arial"/>
          <w:sz w:val="22"/>
          <w:szCs w:val="22"/>
        </w:rPr>
        <w:t>prevzatia</w:t>
      </w:r>
      <w:r w:rsidR="009B6039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9B6039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kupujúcim</w:t>
      </w:r>
      <w:r w:rsidR="00DE4F38" w:rsidRPr="00C50403">
        <w:rPr>
          <w:rFonts w:ascii="Arial" w:hAnsi="Arial" w:cs="Arial"/>
          <w:sz w:val="22"/>
          <w:szCs w:val="22"/>
        </w:rPr>
        <w:t xml:space="preserve">, má </w:t>
      </w:r>
      <w:r w:rsidR="007820C4">
        <w:rPr>
          <w:rFonts w:ascii="Arial" w:hAnsi="Arial" w:cs="Arial"/>
          <w:sz w:val="22"/>
          <w:szCs w:val="22"/>
        </w:rPr>
        <w:t>sa</w:t>
      </w:r>
      <w:r w:rsidR="00DE4F38" w:rsidRPr="00C50403">
        <w:rPr>
          <w:rFonts w:ascii="Arial" w:hAnsi="Arial" w:cs="Arial"/>
          <w:sz w:val="22"/>
          <w:szCs w:val="22"/>
        </w:rPr>
        <w:t xml:space="preserve"> za to, že </w:t>
      </w:r>
      <w:r w:rsidR="009D589C">
        <w:rPr>
          <w:rFonts w:ascii="Arial" w:hAnsi="Arial" w:cs="Arial"/>
          <w:sz w:val="22"/>
          <w:szCs w:val="22"/>
        </w:rPr>
        <w:t>tovar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</w:t>
      </w:r>
      <w:r w:rsidR="00DE4F38" w:rsidRPr="00C50403">
        <w:rPr>
          <w:rFonts w:ascii="Arial" w:hAnsi="Arial" w:cs="Arial"/>
          <w:sz w:val="22"/>
          <w:szCs w:val="22"/>
        </w:rPr>
        <w:t xml:space="preserve"> vadn</w:t>
      </w:r>
      <w:r>
        <w:rPr>
          <w:rFonts w:ascii="Arial" w:hAnsi="Arial" w:cs="Arial"/>
          <w:sz w:val="22"/>
          <w:szCs w:val="22"/>
        </w:rPr>
        <w:t>ý u</w:t>
      </w:r>
      <w:r w:rsidR="00DE4F38" w:rsidRPr="00C50403">
        <w:rPr>
          <w:rFonts w:ascii="Arial" w:hAnsi="Arial" w:cs="Arial"/>
          <w:sz w:val="22"/>
          <w:szCs w:val="22"/>
        </w:rPr>
        <w:t xml:space="preserve">ž </w:t>
      </w:r>
      <w:r w:rsidR="00121350">
        <w:rPr>
          <w:rFonts w:ascii="Arial" w:hAnsi="Arial" w:cs="Arial"/>
          <w:sz w:val="22"/>
          <w:szCs w:val="22"/>
        </w:rPr>
        <w:t>pri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prevzatí</w:t>
      </w:r>
      <w:r w:rsidR="00DE4F38" w:rsidRPr="00C50403">
        <w:rPr>
          <w:rFonts w:ascii="Arial" w:hAnsi="Arial" w:cs="Arial"/>
          <w:sz w:val="22"/>
          <w:szCs w:val="22"/>
        </w:rPr>
        <w:t xml:space="preserve">. </w:t>
      </w:r>
      <w:r w:rsidR="00121350">
        <w:rPr>
          <w:rFonts w:ascii="Arial" w:hAnsi="Arial" w:cs="Arial"/>
          <w:sz w:val="22"/>
          <w:szCs w:val="22"/>
        </w:rPr>
        <w:t>Kupujúci</w:t>
      </w:r>
      <w:r w:rsidR="00DE4F38" w:rsidRPr="00C50403">
        <w:rPr>
          <w:rFonts w:ascii="Arial" w:hAnsi="Arial" w:cs="Arial"/>
          <w:sz w:val="22"/>
          <w:szCs w:val="22"/>
        </w:rPr>
        <w:t xml:space="preserve"> je </w:t>
      </w:r>
      <w:r w:rsidRPr="00C50403">
        <w:rPr>
          <w:rFonts w:ascii="Arial" w:hAnsi="Arial" w:cs="Arial"/>
          <w:sz w:val="22"/>
          <w:szCs w:val="22"/>
        </w:rPr>
        <w:t>oprávn</w:t>
      </w:r>
      <w:r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ný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uplatniť</w:t>
      </w:r>
      <w:r w:rsidR="00DE4F38" w:rsidRPr="00C50403">
        <w:rPr>
          <w:rFonts w:ascii="Arial" w:hAnsi="Arial" w:cs="Arial"/>
          <w:sz w:val="22"/>
          <w:szCs w:val="22"/>
        </w:rPr>
        <w:t xml:space="preserve"> práv</w:t>
      </w:r>
      <w:r w:rsidR="00C76758">
        <w:rPr>
          <w:rFonts w:ascii="Arial" w:hAnsi="Arial" w:cs="Arial"/>
          <w:sz w:val="22"/>
          <w:szCs w:val="22"/>
        </w:rPr>
        <w:t>a</w:t>
      </w:r>
      <w:r w:rsidR="00DE4F38" w:rsidRPr="00C50403">
        <w:rPr>
          <w:rFonts w:ascii="Arial" w:hAnsi="Arial" w:cs="Arial"/>
          <w:sz w:val="22"/>
          <w:szCs w:val="22"/>
        </w:rPr>
        <w:t xml:space="preserve"> z vady, </w:t>
      </w:r>
      <w:r w:rsidRPr="00C50403">
        <w:rPr>
          <w:rFonts w:ascii="Arial" w:hAnsi="Arial" w:cs="Arial"/>
          <w:sz w:val="22"/>
          <w:szCs w:val="22"/>
        </w:rPr>
        <w:t>ktorá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DE4F38" w:rsidRPr="00C50403">
        <w:rPr>
          <w:rFonts w:ascii="Arial" w:hAnsi="Arial" w:cs="Arial"/>
          <w:sz w:val="22"/>
          <w:szCs w:val="22"/>
        </w:rPr>
        <w:t xml:space="preserve"> vyskytne u </w:t>
      </w:r>
      <w:r w:rsidRPr="00C50403">
        <w:rPr>
          <w:rFonts w:ascii="Arial" w:hAnsi="Arial" w:cs="Arial"/>
          <w:sz w:val="22"/>
          <w:szCs w:val="22"/>
        </w:rPr>
        <w:t>spot</w:t>
      </w:r>
      <w:r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ebnéh</w:t>
      </w:r>
      <w:r>
        <w:rPr>
          <w:rFonts w:ascii="Arial" w:hAnsi="Arial" w:cs="Arial"/>
          <w:sz w:val="22"/>
          <w:szCs w:val="22"/>
        </w:rPr>
        <w:t>o</w:t>
      </w:r>
      <w:r w:rsidR="009D589C">
        <w:rPr>
          <w:rFonts w:ascii="Arial" w:hAnsi="Arial" w:cs="Arial"/>
          <w:sz w:val="22"/>
          <w:szCs w:val="22"/>
        </w:rPr>
        <w:t xml:space="preserve"> tovar</w:t>
      </w:r>
      <w:r>
        <w:rPr>
          <w:rFonts w:ascii="Arial" w:hAnsi="Arial" w:cs="Arial"/>
          <w:sz w:val="22"/>
          <w:szCs w:val="22"/>
        </w:rPr>
        <w:t>u</w:t>
      </w:r>
      <w:r w:rsidR="00DE4F38" w:rsidRPr="00C50403">
        <w:rPr>
          <w:rFonts w:ascii="Arial" w:hAnsi="Arial" w:cs="Arial"/>
          <w:sz w:val="22"/>
          <w:szCs w:val="22"/>
        </w:rPr>
        <w:t xml:space="preserve"> v dob</w:t>
      </w:r>
      <w:r w:rsidR="00220D55">
        <w:rPr>
          <w:rFonts w:ascii="Arial" w:hAnsi="Arial" w:cs="Arial"/>
          <w:sz w:val="22"/>
          <w:szCs w:val="22"/>
        </w:rPr>
        <w:t>e</w:t>
      </w:r>
      <w:r w:rsidR="00DE4F38" w:rsidRPr="00C50403">
        <w:rPr>
          <w:rFonts w:ascii="Arial" w:hAnsi="Arial" w:cs="Arial"/>
          <w:sz w:val="22"/>
          <w:szCs w:val="22"/>
        </w:rPr>
        <w:t xml:space="preserve"> </w:t>
      </w:r>
      <w:r w:rsidR="00124A3B" w:rsidRPr="00C50403">
        <w:rPr>
          <w:rFonts w:ascii="Arial" w:hAnsi="Arial" w:cs="Arial"/>
          <w:sz w:val="22"/>
          <w:szCs w:val="22"/>
        </w:rPr>
        <w:t>dva</w:t>
      </w:r>
      <w:r>
        <w:rPr>
          <w:rFonts w:ascii="Arial" w:hAnsi="Arial" w:cs="Arial"/>
          <w:sz w:val="22"/>
          <w:szCs w:val="22"/>
        </w:rPr>
        <w:t>dsať štyri</w:t>
      </w:r>
      <w:r w:rsidR="00124A3B" w:rsidRPr="00C50403">
        <w:rPr>
          <w:rFonts w:ascii="Arial" w:hAnsi="Arial" w:cs="Arial"/>
          <w:sz w:val="22"/>
          <w:szCs w:val="22"/>
        </w:rPr>
        <w:t xml:space="preserve"> m</w:t>
      </w:r>
      <w:r w:rsidR="00220D55">
        <w:rPr>
          <w:rFonts w:ascii="Arial" w:hAnsi="Arial" w:cs="Arial"/>
          <w:sz w:val="22"/>
          <w:szCs w:val="22"/>
        </w:rPr>
        <w:t>e</w:t>
      </w:r>
      <w:r w:rsidR="00124A3B" w:rsidRPr="00C504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iacov</w:t>
      </w:r>
      <w:r w:rsidR="00124A3B" w:rsidRPr="00C50403">
        <w:rPr>
          <w:rFonts w:ascii="Arial" w:hAnsi="Arial" w:cs="Arial"/>
          <w:sz w:val="22"/>
          <w:szCs w:val="22"/>
        </w:rPr>
        <w:t xml:space="preserve"> od </w:t>
      </w:r>
      <w:r w:rsidR="000C26FE">
        <w:rPr>
          <w:rFonts w:ascii="Arial" w:hAnsi="Arial" w:cs="Arial"/>
          <w:sz w:val="22"/>
          <w:szCs w:val="22"/>
        </w:rPr>
        <w:t>prevzatia</w:t>
      </w:r>
      <w:r w:rsidR="00124A3B" w:rsidRPr="00C50403">
        <w:rPr>
          <w:rFonts w:ascii="Arial" w:hAnsi="Arial" w:cs="Arial"/>
          <w:sz w:val="22"/>
          <w:szCs w:val="22"/>
        </w:rPr>
        <w:t>.</w:t>
      </w:r>
      <w:r w:rsidR="005B0577" w:rsidRPr="00C50403">
        <w:rPr>
          <w:rFonts w:ascii="Arial" w:hAnsi="Arial" w:cs="Arial"/>
          <w:sz w:val="22"/>
          <w:szCs w:val="22"/>
        </w:rPr>
        <w:t xml:space="preserve"> </w:t>
      </w:r>
      <w:r w:rsidR="009B6039" w:rsidRPr="00C50403">
        <w:rPr>
          <w:rFonts w:ascii="Arial" w:hAnsi="Arial" w:cs="Arial"/>
          <w:sz w:val="22"/>
          <w:szCs w:val="22"/>
        </w:rPr>
        <w:t xml:space="preserve">Toto ustanovení </w:t>
      </w:r>
      <w:r w:rsidR="007820C4">
        <w:rPr>
          <w:rFonts w:ascii="Arial" w:hAnsi="Arial" w:cs="Arial"/>
          <w:sz w:val="22"/>
          <w:szCs w:val="22"/>
        </w:rPr>
        <w:t>sa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F55A53" w:rsidRPr="00C50403">
        <w:rPr>
          <w:rFonts w:ascii="Arial" w:hAnsi="Arial" w:cs="Arial"/>
          <w:sz w:val="22"/>
          <w:szCs w:val="22"/>
        </w:rPr>
        <w:t>nepoužije</w:t>
      </w:r>
      <w:r w:rsidR="00124A3B" w:rsidRPr="00C50403">
        <w:rPr>
          <w:rFonts w:ascii="Arial" w:hAnsi="Arial" w:cs="Arial"/>
          <w:sz w:val="22"/>
          <w:szCs w:val="22"/>
        </w:rPr>
        <w:t xml:space="preserve"> u </w:t>
      </w:r>
      <w:r w:rsidR="009D589C">
        <w:rPr>
          <w:rFonts w:ascii="Arial" w:hAnsi="Arial" w:cs="Arial"/>
          <w:sz w:val="22"/>
          <w:szCs w:val="22"/>
        </w:rPr>
        <w:t>tovaru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predávaného</w:t>
      </w:r>
      <w:r w:rsidR="00124A3B" w:rsidRPr="00C50403">
        <w:rPr>
          <w:rFonts w:ascii="Arial" w:hAnsi="Arial" w:cs="Arial"/>
          <w:sz w:val="22"/>
          <w:szCs w:val="22"/>
        </w:rPr>
        <w:t xml:space="preserve"> za nižš</w:t>
      </w:r>
      <w:r w:rsidR="00C76758">
        <w:rPr>
          <w:rFonts w:ascii="Arial" w:hAnsi="Arial" w:cs="Arial"/>
          <w:sz w:val="22"/>
          <w:szCs w:val="22"/>
        </w:rPr>
        <w:t>iu</w:t>
      </w:r>
      <w:r w:rsidR="00124A3B" w:rsidRPr="00C50403">
        <w:rPr>
          <w:rFonts w:ascii="Arial" w:hAnsi="Arial" w:cs="Arial"/>
          <w:sz w:val="22"/>
          <w:szCs w:val="22"/>
        </w:rPr>
        <w:t xml:space="preserve"> cenu </w:t>
      </w:r>
      <w:r>
        <w:rPr>
          <w:rFonts w:ascii="Arial" w:hAnsi="Arial" w:cs="Arial"/>
          <w:sz w:val="22"/>
          <w:szCs w:val="22"/>
        </w:rPr>
        <w:t>pre vadu, pre ktor</w:t>
      </w:r>
      <w:r w:rsidRPr="00C50403">
        <w:rPr>
          <w:rFonts w:ascii="Arial" w:hAnsi="Arial" w:cs="Arial"/>
          <w:sz w:val="22"/>
          <w:szCs w:val="22"/>
        </w:rPr>
        <w:t>ú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bola</w:t>
      </w:r>
      <w:r w:rsidR="00124A3B" w:rsidRPr="00C50403">
        <w:rPr>
          <w:rFonts w:ascii="Arial" w:hAnsi="Arial" w:cs="Arial"/>
          <w:sz w:val="22"/>
          <w:szCs w:val="22"/>
        </w:rPr>
        <w:t xml:space="preserve"> nižš</w:t>
      </w:r>
      <w:r>
        <w:rPr>
          <w:rFonts w:ascii="Arial" w:hAnsi="Arial" w:cs="Arial"/>
          <w:sz w:val="22"/>
          <w:szCs w:val="22"/>
        </w:rPr>
        <w:t>ia</w:t>
      </w:r>
      <w:r w:rsidR="00124A3B" w:rsidRPr="00C50403">
        <w:rPr>
          <w:rFonts w:ascii="Arial" w:hAnsi="Arial" w:cs="Arial"/>
          <w:sz w:val="22"/>
          <w:szCs w:val="22"/>
        </w:rPr>
        <w:t xml:space="preserve"> cena </w:t>
      </w:r>
      <w:r>
        <w:rPr>
          <w:rFonts w:ascii="Arial" w:hAnsi="Arial" w:cs="Arial"/>
          <w:sz w:val="22"/>
          <w:szCs w:val="22"/>
        </w:rPr>
        <w:t>dohodnutá</w:t>
      </w:r>
      <w:r w:rsidR="00124A3B" w:rsidRPr="00C50403">
        <w:rPr>
          <w:rFonts w:ascii="Arial" w:hAnsi="Arial" w:cs="Arial"/>
          <w:sz w:val="22"/>
          <w:szCs w:val="22"/>
        </w:rPr>
        <w:t>, na opot</w:t>
      </w:r>
      <w:r w:rsidR="00220D55">
        <w:rPr>
          <w:rFonts w:ascii="Arial" w:hAnsi="Arial" w:cs="Arial"/>
          <w:sz w:val="22"/>
          <w:szCs w:val="22"/>
        </w:rPr>
        <w:t>r</w:t>
      </w:r>
      <w:r w:rsidR="00124A3B" w:rsidRPr="00C50403">
        <w:rPr>
          <w:rFonts w:ascii="Arial" w:hAnsi="Arial" w:cs="Arial"/>
          <w:sz w:val="22"/>
          <w:szCs w:val="22"/>
        </w:rPr>
        <w:t>eben</w:t>
      </w:r>
      <w:r>
        <w:rPr>
          <w:rFonts w:ascii="Arial" w:hAnsi="Arial" w:cs="Arial"/>
          <w:sz w:val="22"/>
          <w:szCs w:val="22"/>
        </w:rPr>
        <w:t>ie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tovaru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spôsobené</w:t>
      </w:r>
      <w:r w:rsidR="00124A3B" w:rsidRPr="00C50403">
        <w:rPr>
          <w:rFonts w:ascii="Arial" w:hAnsi="Arial" w:cs="Arial"/>
          <w:sz w:val="22"/>
          <w:szCs w:val="22"/>
        </w:rPr>
        <w:t xml:space="preserve"> jeho obvyklým </w:t>
      </w:r>
      <w:r w:rsidRPr="00C50403">
        <w:rPr>
          <w:rFonts w:ascii="Arial" w:hAnsi="Arial" w:cs="Arial"/>
          <w:sz w:val="22"/>
          <w:szCs w:val="22"/>
        </w:rPr>
        <w:t>užívaním</w:t>
      </w:r>
      <w:r w:rsidR="00124A3B" w:rsidRPr="00C50403">
        <w:rPr>
          <w:rFonts w:ascii="Arial" w:hAnsi="Arial" w:cs="Arial"/>
          <w:sz w:val="22"/>
          <w:szCs w:val="22"/>
        </w:rPr>
        <w:t>, u použitéh</w:t>
      </w:r>
      <w:r w:rsidR="009D589C">
        <w:rPr>
          <w:rFonts w:ascii="Arial" w:hAnsi="Arial" w:cs="Arial"/>
          <w:sz w:val="22"/>
          <w:szCs w:val="22"/>
        </w:rPr>
        <w:t>o tovar</w:t>
      </w:r>
      <w:r>
        <w:rPr>
          <w:rFonts w:ascii="Arial" w:hAnsi="Arial" w:cs="Arial"/>
          <w:sz w:val="22"/>
          <w:szCs w:val="22"/>
        </w:rPr>
        <w:t>u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C76758">
        <w:rPr>
          <w:rFonts w:ascii="Arial" w:hAnsi="Arial" w:cs="Arial"/>
          <w:sz w:val="22"/>
          <w:szCs w:val="22"/>
        </w:rPr>
        <w:t>pre</w:t>
      </w:r>
      <w:r w:rsidR="00124A3B" w:rsidRPr="00C50403">
        <w:rPr>
          <w:rFonts w:ascii="Arial" w:hAnsi="Arial" w:cs="Arial"/>
          <w:sz w:val="22"/>
          <w:szCs w:val="22"/>
        </w:rPr>
        <w:t xml:space="preserve"> vadu </w:t>
      </w:r>
      <w:r>
        <w:rPr>
          <w:rFonts w:ascii="Arial" w:hAnsi="Arial" w:cs="Arial"/>
          <w:sz w:val="22"/>
          <w:szCs w:val="22"/>
        </w:rPr>
        <w:t>z</w:t>
      </w:r>
      <w:r w:rsidRPr="00C50403">
        <w:rPr>
          <w:rFonts w:ascii="Arial" w:hAnsi="Arial" w:cs="Arial"/>
          <w:sz w:val="22"/>
          <w:szCs w:val="22"/>
        </w:rPr>
        <w:t>odpovedajúcu</w:t>
      </w:r>
      <w:r w:rsidR="00124A3B" w:rsidRPr="00C50403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ie</w:t>
      </w:r>
      <w:r w:rsidR="00220D55">
        <w:rPr>
          <w:rFonts w:ascii="Arial" w:hAnsi="Arial" w:cs="Arial"/>
          <w:sz w:val="22"/>
          <w:szCs w:val="22"/>
        </w:rPr>
        <w:t>r</w:t>
      </w:r>
      <w:r w:rsidR="00124A3B" w:rsidRPr="00C50403">
        <w:rPr>
          <w:rFonts w:ascii="Arial" w:hAnsi="Arial" w:cs="Arial"/>
          <w:sz w:val="22"/>
          <w:szCs w:val="22"/>
        </w:rPr>
        <w:t xml:space="preserve">e </w:t>
      </w:r>
      <w:r w:rsidRPr="00C50403">
        <w:rPr>
          <w:rFonts w:ascii="Arial" w:hAnsi="Arial" w:cs="Arial"/>
          <w:sz w:val="22"/>
          <w:szCs w:val="22"/>
        </w:rPr>
        <w:t>používan</w:t>
      </w:r>
      <w:r>
        <w:rPr>
          <w:rFonts w:ascii="Arial" w:hAnsi="Arial" w:cs="Arial"/>
          <w:sz w:val="22"/>
          <w:szCs w:val="22"/>
        </w:rPr>
        <w:t>ia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124A3B" w:rsidRPr="00C50403">
        <w:rPr>
          <w:rFonts w:ascii="Arial" w:hAnsi="Arial" w:cs="Arial"/>
          <w:sz w:val="22"/>
          <w:szCs w:val="22"/>
        </w:rPr>
        <w:t xml:space="preserve"> opot</w:t>
      </w:r>
      <w:r w:rsidR="00220D55">
        <w:rPr>
          <w:rFonts w:ascii="Arial" w:hAnsi="Arial" w:cs="Arial"/>
          <w:sz w:val="22"/>
          <w:szCs w:val="22"/>
        </w:rPr>
        <w:t>r</w:t>
      </w:r>
      <w:r w:rsidR="00124A3B" w:rsidRPr="00C50403">
        <w:rPr>
          <w:rFonts w:ascii="Arial" w:hAnsi="Arial" w:cs="Arial"/>
          <w:sz w:val="22"/>
          <w:szCs w:val="22"/>
        </w:rPr>
        <w:t>eben</w:t>
      </w:r>
      <w:r>
        <w:rPr>
          <w:rFonts w:ascii="Arial" w:hAnsi="Arial" w:cs="Arial"/>
          <w:sz w:val="22"/>
          <w:szCs w:val="22"/>
        </w:rPr>
        <w:t>ia</w:t>
      </w:r>
      <w:r w:rsidR="00124A3B" w:rsidRPr="00C50403">
        <w:rPr>
          <w:rFonts w:ascii="Arial" w:hAnsi="Arial" w:cs="Arial"/>
          <w:sz w:val="22"/>
          <w:szCs w:val="22"/>
        </w:rPr>
        <w:t xml:space="preserve">, </w:t>
      </w:r>
      <w:r w:rsidRPr="00C50403">
        <w:rPr>
          <w:rFonts w:ascii="Arial" w:hAnsi="Arial" w:cs="Arial"/>
          <w:sz w:val="22"/>
          <w:szCs w:val="22"/>
        </w:rPr>
        <w:t>ktor</w:t>
      </w:r>
      <w:r>
        <w:rPr>
          <w:rFonts w:ascii="Arial" w:hAnsi="Arial" w:cs="Arial"/>
          <w:sz w:val="22"/>
          <w:szCs w:val="22"/>
        </w:rPr>
        <w:t>ú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tovar</w:t>
      </w:r>
      <w:r w:rsidR="00124A3B" w:rsidRPr="00C50403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al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prevzatí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kupujúcim</w:t>
      </w:r>
      <w:r w:rsidR="00124A3B" w:rsidRPr="00C50403">
        <w:rPr>
          <w:rFonts w:ascii="Arial" w:hAnsi="Arial" w:cs="Arial"/>
          <w:sz w:val="22"/>
          <w:szCs w:val="22"/>
        </w:rPr>
        <w:t xml:space="preserve">, </w:t>
      </w:r>
      <w:r w:rsidR="009D589C">
        <w:rPr>
          <w:rFonts w:ascii="Arial" w:hAnsi="Arial" w:cs="Arial"/>
          <w:sz w:val="22"/>
          <w:szCs w:val="22"/>
        </w:rPr>
        <w:t>alebo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</w:t>
      </w:r>
      <w:r w:rsidR="00124A3B" w:rsidRPr="00C5040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vyplýva</w:t>
      </w:r>
      <w:r w:rsidR="00124A3B" w:rsidRPr="00C50403">
        <w:rPr>
          <w:rFonts w:ascii="Arial" w:hAnsi="Arial" w:cs="Arial"/>
          <w:sz w:val="22"/>
          <w:szCs w:val="22"/>
        </w:rPr>
        <w:t xml:space="preserve"> z povahy </w:t>
      </w:r>
      <w:r w:rsidR="009D589C">
        <w:rPr>
          <w:rFonts w:ascii="Arial" w:hAnsi="Arial" w:cs="Arial"/>
          <w:sz w:val="22"/>
          <w:szCs w:val="22"/>
        </w:rPr>
        <w:t>tovaru</w:t>
      </w:r>
      <w:r w:rsidR="00124A3B" w:rsidRPr="00C50403">
        <w:rPr>
          <w:rFonts w:ascii="Arial" w:hAnsi="Arial" w:cs="Arial"/>
          <w:sz w:val="22"/>
          <w:szCs w:val="22"/>
        </w:rPr>
        <w:t>.</w:t>
      </w:r>
    </w:p>
    <w:p w14:paraId="451E7114" w14:textId="74739191" w:rsidR="00844B6B" w:rsidRPr="00C50403" w:rsidRDefault="00844B6B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výskytu vady </w:t>
      </w:r>
      <w:r w:rsidR="00220D55">
        <w:rPr>
          <w:rFonts w:ascii="Arial" w:hAnsi="Arial" w:cs="Arial"/>
          <w:sz w:val="22"/>
          <w:szCs w:val="22"/>
        </w:rPr>
        <w:t>môže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predávajúcemu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p</w:t>
      </w:r>
      <w:r w:rsidR="00EA4D09">
        <w:rPr>
          <w:rFonts w:ascii="Arial" w:hAnsi="Arial" w:cs="Arial"/>
          <w:sz w:val="22"/>
          <w:szCs w:val="22"/>
        </w:rPr>
        <w:t>r</w:t>
      </w:r>
      <w:r w:rsidR="00EA4D09" w:rsidRPr="00C50403">
        <w:rPr>
          <w:rFonts w:ascii="Arial" w:hAnsi="Arial" w:cs="Arial"/>
          <w:sz w:val="22"/>
          <w:szCs w:val="22"/>
        </w:rPr>
        <w:t>edložiť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EA4D09" w:rsidRPr="00C50403">
        <w:rPr>
          <w:rFonts w:ascii="Arial" w:hAnsi="Arial" w:cs="Arial"/>
          <w:sz w:val="22"/>
          <w:szCs w:val="22"/>
        </w:rPr>
        <w:t>reklamáciu</w:t>
      </w:r>
      <w:r w:rsidRPr="00C50403">
        <w:rPr>
          <w:rFonts w:ascii="Arial" w:hAnsi="Arial" w:cs="Arial"/>
          <w:sz w:val="22"/>
          <w:szCs w:val="22"/>
        </w:rPr>
        <w:t xml:space="preserve"> a </w:t>
      </w:r>
      <w:r w:rsidR="00EA4D09" w:rsidRPr="00C50403">
        <w:rPr>
          <w:rFonts w:ascii="Arial" w:hAnsi="Arial" w:cs="Arial"/>
          <w:sz w:val="22"/>
          <w:szCs w:val="22"/>
        </w:rPr>
        <w:t>požadovať</w:t>
      </w:r>
      <w:r w:rsidRPr="00C50403">
        <w:rPr>
          <w:rFonts w:ascii="Arial" w:hAnsi="Arial" w:cs="Arial"/>
          <w:sz w:val="22"/>
          <w:szCs w:val="22"/>
        </w:rPr>
        <w:t>:</w:t>
      </w:r>
    </w:p>
    <w:p w14:paraId="3BE4EC19" w14:textId="77777777" w:rsidR="009F1915" w:rsidRPr="000C26FE" w:rsidRDefault="009F1915" w:rsidP="009B6039">
      <w:pPr>
        <w:pStyle w:val="Odsekzoznamu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 xml:space="preserve">ak ide o vadu, ktorú je možné </w:t>
      </w:r>
      <w:r w:rsidR="00C055C5" w:rsidRPr="000C26FE">
        <w:rPr>
          <w:rFonts w:ascii="Arial" w:hAnsi="Arial" w:cs="Arial"/>
          <w:sz w:val="22"/>
          <w:szCs w:val="22"/>
        </w:rPr>
        <w:t>odstrániť</w:t>
      </w:r>
      <w:r w:rsidRPr="000C26FE">
        <w:rPr>
          <w:rFonts w:ascii="Arial" w:hAnsi="Arial" w:cs="Arial"/>
          <w:sz w:val="22"/>
          <w:szCs w:val="22"/>
        </w:rPr>
        <w:t>:</w:t>
      </w:r>
    </w:p>
    <w:p w14:paraId="58426122" w14:textId="745CB24B" w:rsidR="005619F0" w:rsidRPr="000C26FE" w:rsidRDefault="009F1915" w:rsidP="000C26FE">
      <w:pPr>
        <w:pStyle w:val="Odsekzoznamu"/>
        <w:numPr>
          <w:ilvl w:val="0"/>
          <w:numId w:val="4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 xml:space="preserve">bezplatné odstránenie vady </w:t>
      </w:r>
      <w:r w:rsidR="00EA4D09" w:rsidRPr="000C26FE">
        <w:rPr>
          <w:rFonts w:ascii="Arial" w:hAnsi="Arial" w:cs="Arial"/>
          <w:sz w:val="22"/>
          <w:szCs w:val="22"/>
        </w:rPr>
        <w:t>tovaru</w:t>
      </w:r>
      <w:r w:rsidR="00844B6B" w:rsidRPr="000C26FE">
        <w:rPr>
          <w:rFonts w:ascii="Arial" w:hAnsi="Arial" w:cs="Arial"/>
          <w:sz w:val="22"/>
          <w:szCs w:val="22"/>
        </w:rPr>
        <w:t>,</w:t>
      </w:r>
    </w:p>
    <w:p w14:paraId="05953E54" w14:textId="77777777" w:rsidR="005619F0" w:rsidRPr="000C26FE" w:rsidRDefault="00C055C5" w:rsidP="000C26FE">
      <w:pPr>
        <w:pStyle w:val="Odsekzoznamu"/>
        <w:numPr>
          <w:ilvl w:val="0"/>
          <w:numId w:val="4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výmenu tovaru za nový tovar,</w:t>
      </w:r>
    </w:p>
    <w:p w14:paraId="4984E259" w14:textId="257F8049" w:rsidR="00844B6B" w:rsidRPr="000C26FE" w:rsidRDefault="00C055C5" w:rsidP="009B6039">
      <w:pPr>
        <w:pStyle w:val="Odsekzoznamu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ak ide o vadu, ktorú nemožno odstrániť:</w:t>
      </w:r>
    </w:p>
    <w:p w14:paraId="09EC5544" w14:textId="77777777" w:rsidR="005619F0" w:rsidRPr="000C26FE" w:rsidRDefault="00C055C5" w:rsidP="000C26FE">
      <w:pPr>
        <w:pStyle w:val="Odsekzoznamu"/>
        <w:numPr>
          <w:ilvl w:val="0"/>
          <w:numId w:val="4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primeranú zľavu z kúpnej ceny,</w:t>
      </w:r>
    </w:p>
    <w:p w14:paraId="4A8FB884" w14:textId="77777777" w:rsidR="005619F0" w:rsidRPr="000C26FE" w:rsidRDefault="00C055C5" w:rsidP="000C26FE">
      <w:pPr>
        <w:pStyle w:val="Odsekzoznamu"/>
        <w:numPr>
          <w:ilvl w:val="0"/>
          <w:numId w:val="4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odstúpiť od zmluvy.</w:t>
      </w:r>
    </w:p>
    <w:p w14:paraId="1C91133C" w14:textId="7F3CF0C3" w:rsidR="00844B6B" w:rsidRPr="000C26FE" w:rsidRDefault="00121350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844B6B" w:rsidRPr="000C26FE">
        <w:rPr>
          <w:rFonts w:ascii="Arial" w:hAnsi="Arial" w:cs="Arial"/>
          <w:sz w:val="22"/>
          <w:szCs w:val="22"/>
        </w:rPr>
        <w:t xml:space="preserve"> má právo </w:t>
      </w:r>
      <w:r w:rsidR="000C26FE">
        <w:rPr>
          <w:rFonts w:ascii="Arial" w:hAnsi="Arial" w:cs="Arial"/>
          <w:sz w:val="22"/>
          <w:szCs w:val="22"/>
        </w:rPr>
        <w:t>odstúpiť</w:t>
      </w:r>
      <w:r w:rsidR="00844B6B" w:rsidRPr="000C26FE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zmluvy</w:t>
      </w:r>
      <w:r w:rsidR="00844B6B" w:rsidRPr="000C26FE">
        <w:rPr>
          <w:rFonts w:ascii="Arial" w:hAnsi="Arial" w:cs="Arial"/>
          <w:sz w:val="22"/>
          <w:szCs w:val="22"/>
        </w:rPr>
        <w:t xml:space="preserve">, </w:t>
      </w:r>
    </w:p>
    <w:p w14:paraId="049B9DE5" w14:textId="27693B99" w:rsidR="00844B6B" w:rsidRPr="000C26FE" w:rsidRDefault="00596948" w:rsidP="009B6039">
      <w:pPr>
        <w:pStyle w:val="Odsekzoznamu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lastRenderedPageBreak/>
        <w:t>ak má tovar vadu, ktorú nemožno odstrániť a ktorá bráni tomu, aby sa vec mohla riadne užívať ako vec bez vady</w:t>
      </w:r>
      <w:r w:rsidR="00844B6B" w:rsidRPr="000C26FE">
        <w:rPr>
          <w:rFonts w:ascii="Arial" w:hAnsi="Arial" w:cs="Arial"/>
          <w:sz w:val="22"/>
          <w:szCs w:val="22"/>
        </w:rPr>
        <w:t xml:space="preserve">, </w:t>
      </w:r>
    </w:p>
    <w:p w14:paraId="61051D67" w14:textId="70C22E5C" w:rsidR="00844B6B" w:rsidRPr="000C26FE" w:rsidRDefault="009F1915" w:rsidP="009B6039">
      <w:pPr>
        <w:pStyle w:val="Odsekzoznamu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ak nemôže</w:t>
      </w:r>
      <w:r w:rsidR="00844B6B" w:rsidRPr="000C26FE">
        <w:rPr>
          <w:rFonts w:ascii="Arial" w:hAnsi="Arial" w:cs="Arial"/>
          <w:sz w:val="22"/>
          <w:szCs w:val="22"/>
        </w:rPr>
        <w:t xml:space="preserve"> </w:t>
      </w:r>
      <w:r w:rsidRPr="000C26FE">
        <w:rPr>
          <w:rFonts w:ascii="Arial" w:hAnsi="Arial" w:cs="Arial"/>
          <w:sz w:val="22"/>
          <w:szCs w:val="22"/>
        </w:rPr>
        <w:t>tovar</w:t>
      </w:r>
      <w:r w:rsidR="00844B6B" w:rsidRPr="000C26FE">
        <w:rPr>
          <w:rFonts w:ascii="Arial" w:hAnsi="Arial" w:cs="Arial"/>
          <w:sz w:val="22"/>
          <w:szCs w:val="22"/>
        </w:rPr>
        <w:t xml:space="preserve"> </w:t>
      </w:r>
      <w:r w:rsidR="00A003AE">
        <w:rPr>
          <w:rFonts w:ascii="Arial" w:hAnsi="Arial" w:cs="Arial"/>
          <w:sz w:val="22"/>
          <w:szCs w:val="22"/>
        </w:rPr>
        <w:t>r</w:t>
      </w:r>
      <w:r w:rsidR="00A003AE" w:rsidRPr="000C26FE">
        <w:rPr>
          <w:rFonts w:ascii="Arial" w:hAnsi="Arial" w:cs="Arial"/>
          <w:sz w:val="22"/>
          <w:szCs w:val="22"/>
        </w:rPr>
        <w:t>iad</w:t>
      </w:r>
      <w:r w:rsidR="00A003AE">
        <w:rPr>
          <w:rFonts w:ascii="Arial" w:hAnsi="Arial" w:cs="Arial"/>
          <w:sz w:val="22"/>
          <w:szCs w:val="22"/>
        </w:rPr>
        <w:t>ne</w:t>
      </w:r>
      <w:r w:rsidR="00844B6B" w:rsidRPr="000C26FE">
        <w:rPr>
          <w:rFonts w:ascii="Arial" w:hAnsi="Arial" w:cs="Arial"/>
          <w:sz w:val="22"/>
          <w:szCs w:val="22"/>
        </w:rPr>
        <w:t xml:space="preserve"> </w:t>
      </w:r>
      <w:r w:rsidR="00A003AE" w:rsidRPr="000C26FE">
        <w:rPr>
          <w:rFonts w:ascii="Arial" w:hAnsi="Arial" w:cs="Arial"/>
          <w:sz w:val="22"/>
          <w:szCs w:val="22"/>
        </w:rPr>
        <w:t>užívať</w:t>
      </w:r>
      <w:r w:rsidR="00844B6B" w:rsidRPr="000C26FE">
        <w:rPr>
          <w:rFonts w:ascii="Arial" w:hAnsi="Arial" w:cs="Arial"/>
          <w:sz w:val="22"/>
          <w:szCs w:val="22"/>
        </w:rPr>
        <w:t xml:space="preserve"> pr</w:t>
      </w:r>
      <w:r w:rsidR="00A003AE">
        <w:rPr>
          <w:rFonts w:ascii="Arial" w:hAnsi="Arial" w:cs="Arial"/>
          <w:sz w:val="22"/>
          <w:szCs w:val="22"/>
        </w:rPr>
        <w:t>e</w:t>
      </w:r>
      <w:r w:rsidR="00844B6B" w:rsidRPr="000C26FE">
        <w:rPr>
          <w:rFonts w:ascii="Arial" w:hAnsi="Arial" w:cs="Arial"/>
          <w:sz w:val="22"/>
          <w:szCs w:val="22"/>
        </w:rPr>
        <w:t xml:space="preserve"> opakovaný výskyt vady </w:t>
      </w:r>
      <w:r w:rsidR="009D589C">
        <w:rPr>
          <w:rFonts w:ascii="Arial" w:hAnsi="Arial" w:cs="Arial"/>
          <w:sz w:val="22"/>
          <w:szCs w:val="22"/>
        </w:rPr>
        <w:t>alebo</w:t>
      </w:r>
      <w:r w:rsidR="00A003AE">
        <w:rPr>
          <w:rFonts w:ascii="Arial" w:hAnsi="Arial" w:cs="Arial"/>
          <w:sz w:val="22"/>
          <w:szCs w:val="22"/>
        </w:rPr>
        <w:t xml:space="preserve"> vá</w:t>
      </w:r>
      <w:r w:rsidR="00844B6B" w:rsidRPr="000C26FE">
        <w:rPr>
          <w:rFonts w:ascii="Arial" w:hAnsi="Arial" w:cs="Arial"/>
          <w:sz w:val="22"/>
          <w:szCs w:val="22"/>
        </w:rPr>
        <w:t>d po oprav</w:t>
      </w:r>
      <w:r w:rsidR="00220D55">
        <w:rPr>
          <w:rFonts w:ascii="Arial" w:hAnsi="Arial" w:cs="Arial"/>
          <w:sz w:val="22"/>
          <w:szCs w:val="22"/>
        </w:rPr>
        <w:t>e</w:t>
      </w:r>
      <w:r w:rsidR="00844B6B" w:rsidRPr="000C26FE">
        <w:rPr>
          <w:rFonts w:ascii="Arial" w:hAnsi="Arial" w:cs="Arial"/>
          <w:sz w:val="22"/>
          <w:szCs w:val="22"/>
        </w:rPr>
        <w:t xml:space="preserve">, </w:t>
      </w:r>
    </w:p>
    <w:p w14:paraId="1C45CFA3" w14:textId="60F7AE7C" w:rsidR="00844B6B" w:rsidRPr="000C26FE" w:rsidRDefault="009F1915" w:rsidP="009B6039">
      <w:pPr>
        <w:pStyle w:val="Odsekzoznamu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>ak nemôže riadne tovar užívať pre väčší počet vád tovaru</w:t>
      </w:r>
      <w:r w:rsidR="00844B6B" w:rsidRPr="000C26FE">
        <w:rPr>
          <w:rFonts w:ascii="Arial" w:hAnsi="Arial" w:cs="Arial"/>
          <w:sz w:val="22"/>
          <w:szCs w:val="22"/>
        </w:rPr>
        <w:t>.</w:t>
      </w:r>
    </w:p>
    <w:p w14:paraId="3D3B642D" w14:textId="40572152" w:rsidR="00844B6B" w:rsidRPr="000C26FE" w:rsidRDefault="00220D55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Predávajúci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je </w:t>
      </w:r>
      <w:r>
        <w:rPr>
          <w:rFonts w:ascii="Arial" w:hAnsi="Arial" w:cs="Arial"/>
          <w:sz w:val="22"/>
          <w:szCs w:val="22"/>
          <w:highlight w:val="white"/>
        </w:rPr>
        <w:t>povinný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p</w:t>
      </w:r>
      <w:r>
        <w:rPr>
          <w:rFonts w:ascii="Arial" w:hAnsi="Arial" w:cs="Arial"/>
          <w:sz w:val="22"/>
          <w:szCs w:val="22"/>
          <w:highlight w:val="white"/>
        </w:rPr>
        <w:t>r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>ij</w:t>
      </w:r>
      <w:r w:rsidR="00A003AE">
        <w:rPr>
          <w:rFonts w:ascii="Arial" w:hAnsi="Arial" w:cs="Arial"/>
          <w:sz w:val="22"/>
          <w:szCs w:val="22"/>
          <w:highlight w:val="white"/>
        </w:rPr>
        <w:t>ať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reklamáciu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v </w:t>
      </w:r>
      <w:r w:rsidR="00A003AE">
        <w:rPr>
          <w:rFonts w:ascii="Arial" w:hAnsi="Arial" w:cs="Arial"/>
          <w:sz w:val="22"/>
          <w:szCs w:val="22"/>
          <w:highlight w:val="white"/>
        </w:rPr>
        <w:t>ktorejkoľvek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>
        <w:rPr>
          <w:rFonts w:ascii="Arial" w:hAnsi="Arial" w:cs="Arial"/>
          <w:sz w:val="22"/>
          <w:szCs w:val="22"/>
          <w:highlight w:val="white"/>
        </w:rPr>
        <w:t>prevádzkarni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, </w:t>
      </w:r>
      <w:r w:rsidR="00A003AE">
        <w:rPr>
          <w:rFonts w:ascii="Arial" w:hAnsi="Arial" w:cs="Arial"/>
          <w:sz w:val="22"/>
          <w:szCs w:val="22"/>
          <w:highlight w:val="white"/>
        </w:rPr>
        <w:t>v ktorej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je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p</w:t>
      </w:r>
      <w:r w:rsidR="00A003AE">
        <w:rPr>
          <w:rFonts w:ascii="Arial" w:hAnsi="Arial" w:cs="Arial"/>
          <w:sz w:val="22"/>
          <w:szCs w:val="22"/>
          <w:highlight w:val="white"/>
        </w:rPr>
        <w:t>rijatie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reklamácie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možné, p</w:t>
      </w:r>
      <w:r>
        <w:rPr>
          <w:rFonts w:ascii="Arial" w:hAnsi="Arial" w:cs="Arial"/>
          <w:sz w:val="22"/>
          <w:szCs w:val="22"/>
          <w:highlight w:val="white"/>
        </w:rPr>
        <w:t>r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>ípadn</w:t>
      </w:r>
      <w:r>
        <w:rPr>
          <w:rFonts w:ascii="Arial" w:hAnsi="Arial" w:cs="Arial"/>
          <w:sz w:val="22"/>
          <w:szCs w:val="22"/>
          <w:highlight w:val="white"/>
        </w:rPr>
        <w:t>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i v sídle </w:t>
      </w:r>
      <w:r w:rsidR="009D589C">
        <w:rPr>
          <w:rFonts w:ascii="Arial" w:hAnsi="Arial" w:cs="Arial"/>
          <w:sz w:val="22"/>
          <w:szCs w:val="22"/>
          <w:highlight w:val="white"/>
        </w:rPr>
        <w:t>alebo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mi</w:t>
      </w:r>
      <w:r w:rsidR="00A003AE">
        <w:rPr>
          <w:rFonts w:ascii="Arial" w:hAnsi="Arial" w:cs="Arial"/>
          <w:sz w:val="22"/>
          <w:szCs w:val="22"/>
          <w:highlight w:val="white"/>
        </w:rPr>
        <w:t>e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st</w:t>
      </w:r>
      <w:r w:rsidR="00A003AE">
        <w:rPr>
          <w:rFonts w:ascii="Arial" w:hAnsi="Arial" w:cs="Arial"/>
          <w:sz w:val="22"/>
          <w:szCs w:val="22"/>
          <w:highlight w:val="white"/>
        </w:rPr>
        <w:t>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podnikan</w:t>
      </w:r>
      <w:r w:rsidR="00A003AE">
        <w:rPr>
          <w:rFonts w:ascii="Arial" w:hAnsi="Arial" w:cs="Arial"/>
          <w:sz w:val="22"/>
          <w:szCs w:val="22"/>
          <w:highlight w:val="white"/>
        </w:rPr>
        <w:t>ia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>.</w:t>
      </w:r>
      <w:r w:rsidR="00C862B1" w:rsidRPr="000C26FE">
        <w:rPr>
          <w:rFonts w:ascii="Arial" w:hAnsi="Arial" w:cs="Arial"/>
          <w:sz w:val="22"/>
          <w:szCs w:val="22"/>
          <w:highlight w:val="white"/>
        </w:rPr>
        <w:t xml:space="preserve"> Spotrebiteľ môže reklamáciu uplatniť aj u osoby určenej predávajúcim. Ak reklamáciu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spotrebiteľa</w:t>
      </w:r>
      <w:r w:rsidR="00C862B1" w:rsidRPr="000C26FE">
        <w:rPr>
          <w:rFonts w:ascii="Arial" w:hAnsi="Arial" w:cs="Arial"/>
          <w:sz w:val="22"/>
          <w:szCs w:val="22"/>
          <w:highlight w:val="white"/>
        </w:rPr>
        <w:t xml:space="preserve"> vybavuje osoba určená predávajúcim, táto môže reklamáciu vybaviť iba odovzdaním opraveného tovaru, inak reklamáciu postúpi na vybavenie predávajúcemu.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>Predávajúci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je </w:t>
      </w:r>
      <w:r>
        <w:rPr>
          <w:rFonts w:ascii="Arial" w:hAnsi="Arial" w:cs="Arial"/>
          <w:sz w:val="22"/>
          <w:szCs w:val="22"/>
          <w:highlight w:val="white"/>
        </w:rPr>
        <w:t>povinný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1350">
        <w:rPr>
          <w:rFonts w:ascii="Arial" w:hAnsi="Arial" w:cs="Arial"/>
          <w:sz w:val="22"/>
          <w:szCs w:val="22"/>
          <w:highlight w:val="white"/>
        </w:rPr>
        <w:t>kupujúcemu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vydať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písomné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820C4">
        <w:rPr>
          <w:rFonts w:ascii="Arial" w:hAnsi="Arial" w:cs="Arial"/>
          <w:sz w:val="22"/>
          <w:szCs w:val="22"/>
          <w:highlight w:val="white"/>
        </w:rPr>
        <w:t>potvrdenie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o tom,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kedy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D589C">
        <w:rPr>
          <w:rFonts w:ascii="Arial" w:hAnsi="Arial" w:cs="Arial"/>
          <w:sz w:val="22"/>
          <w:szCs w:val="22"/>
          <w:highlight w:val="white"/>
        </w:rPr>
        <w:t>kupujúci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právo uplatnil,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čo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je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obsahom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reklamácie</w:t>
      </w:r>
      <w:r w:rsidR="00A003AE">
        <w:rPr>
          <w:rFonts w:ascii="Arial" w:hAnsi="Arial" w:cs="Arial"/>
          <w:sz w:val="22"/>
          <w:szCs w:val="22"/>
          <w:highlight w:val="white"/>
        </w:rPr>
        <w:t xml:space="preserve"> a 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aký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spôsob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vy</w:t>
      </w:r>
      <w:r w:rsidR="00A003AE">
        <w:rPr>
          <w:rFonts w:ascii="Arial" w:hAnsi="Arial" w:cs="Arial"/>
          <w:sz w:val="22"/>
          <w:szCs w:val="22"/>
          <w:highlight w:val="white"/>
        </w:rPr>
        <w:t>bavenia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reklamácie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D589C">
        <w:rPr>
          <w:rFonts w:ascii="Arial" w:hAnsi="Arial" w:cs="Arial"/>
          <w:sz w:val="22"/>
          <w:szCs w:val="22"/>
          <w:highlight w:val="white"/>
        </w:rPr>
        <w:t>kupujúci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požaduje, </w:t>
      </w:r>
      <w:r w:rsidR="000C26FE">
        <w:rPr>
          <w:rFonts w:ascii="Arial" w:hAnsi="Arial" w:cs="Arial"/>
          <w:sz w:val="22"/>
          <w:szCs w:val="22"/>
          <w:highlight w:val="white"/>
        </w:rPr>
        <w:t>ako aj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820C4">
        <w:rPr>
          <w:rFonts w:ascii="Arial" w:hAnsi="Arial" w:cs="Arial"/>
          <w:sz w:val="22"/>
          <w:szCs w:val="22"/>
          <w:highlight w:val="white"/>
        </w:rPr>
        <w:t>potvrdenie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o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dátu</w:t>
      </w:r>
      <w:r w:rsidR="00A003AE">
        <w:rPr>
          <w:rFonts w:ascii="Arial" w:hAnsi="Arial" w:cs="Arial"/>
          <w:sz w:val="22"/>
          <w:szCs w:val="22"/>
          <w:highlight w:val="white"/>
        </w:rPr>
        <w:t>me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a </w:t>
      </w:r>
      <w:r w:rsidR="00A003AE">
        <w:rPr>
          <w:rFonts w:ascii="Arial" w:hAnsi="Arial" w:cs="Arial"/>
          <w:sz w:val="22"/>
          <w:szCs w:val="22"/>
          <w:highlight w:val="white"/>
        </w:rPr>
        <w:t>spôsobe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>
        <w:rPr>
          <w:rFonts w:ascii="Arial" w:hAnsi="Arial" w:cs="Arial"/>
          <w:sz w:val="22"/>
          <w:szCs w:val="22"/>
          <w:highlight w:val="white"/>
        </w:rPr>
        <w:t>vybavenia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C50403">
        <w:rPr>
          <w:rFonts w:ascii="Arial" w:hAnsi="Arial" w:cs="Arial"/>
          <w:sz w:val="22"/>
          <w:szCs w:val="22"/>
          <w:highlight w:val="white"/>
        </w:rPr>
        <w:t>reklamácie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, </w:t>
      </w:r>
      <w:r w:rsidR="009D589C">
        <w:rPr>
          <w:rFonts w:ascii="Arial" w:hAnsi="Arial" w:cs="Arial"/>
          <w:sz w:val="22"/>
          <w:szCs w:val="22"/>
          <w:highlight w:val="white"/>
        </w:rPr>
        <w:t>vrátane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820C4">
        <w:rPr>
          <w:rFonts w:ascii="Arial" w:hAnsi="Arial" w:cs="Arial"/>
          <w:sz w:val="22"/>
          <w:szCs w:val="22"/>
          <w:highlight w:val="white"/>
        </w:rPr>
        <w:t>potvrdeni</w:t>
      </w:r>
      <w:r w:rsidR="00A003AE">
        <w:rPr>
          <w:rFonts w:ascii="Arial" w:hAnsi="Arial" w:cs="Arial"/>
          <w:sz w:val="22"/>
          <w:szCs w:val="22"/>
          <w:highlight w:val="white"/>
        </w:rPr>
        <w:t>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o </w:t>
      </w:r>
      <w:r w:rsidR="00A003AE">
        <w:rPr>
          <w:rFonts w:ascii="Arial" w:hAnsi="Arial" w:cs="Arial"/>
          <w:sz w:val="22"/>
          <w:szCs w:val="22"/>
          <w:highlight w:val="white"/>
        </w:rPr>
        <w:t>vykona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>ní opravy a dob</w:t>
      </w:r>
      <w:r>
        <w:rPr>
          <w:rFonts w:ascii="Arial" w:hAnsi="Arial" w:cs="Arial"/>
          <w:sz w:val="22"/>
          <w:szCs w:val="22"/>
          <w:highlight w:val="white"/>
        </w:rPr>
        <w:t>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>
        <w:rPr>
          <w:rFonts w:ascii="Arial" w:hAnsi="Arial" w:cs="Arial"/>
          <w:sz w:val="22"/>
          <w:szCs w:val="22"/>
          <w:highlight w:val="white"/>
        </w:rPr>
        <w:t>jej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>
        <w:rPr>
          <w:rFonts w:ascii="Arial" w:hAnsi="Arial" w:cs="Arial"/>
          <w:sz w:val="22"/>
          <w:szCs w:val="22"/>
          <w:highlight w:val="white"/>
        </w:rPr>
        <w:t>trvania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>, p</w:t>
      </w:r>
      <w:r>
        <w:rPr>
          <w:rFonts w:ascii="Arial" w:hAnsi="Arial" w:cs="Arial"/>
          <w:sz w:val="22"/>
          <w:szCs w:val="22"/>
          <w:highlight w:val="white"/>
        </w:rPr>
        <w:t>r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>ípadn</w:t>
      </w:r>
      <w:r>
        <w:rPr>
          <w:rFonts w:ascii="Arial" w:hAnsi="Arial" w:cs="Arial"/>
          <w:sz w:val="22"/>
          <w:szCs w:val="22"/>
          <w:highlight w:val="white"/>
        </w:rPr>
        <w:t>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písomné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odôvodn</w:t>
      </w:r>
      <w:r w:rsidR="00A003AE">
        <w:rPr>
          <w:rFonts w:ascii="Arial" w:hAnsi="Arial" w:cs="Arial"/>
          <w:sz w:val="22"/>
          <w:szCs w:val="22"/>
          <w:highlight w:val="white"/>
        </w:rPr>
        <w:t>enie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>
        <w:rPr>
          <w:rFonts w:ascii="Arial" w:hAnsi="Arial" w:cs="Arial"/>
          <w:sz w:val="22"/>
          <w:szCs w:val="22"/>
          <w:highlight w:val="white"/>
        </w:rPr>
        <w:t>zamietnutia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003AE" w:rsidRPr="000C26FE">
        <w:rPr>
          <w:rFonts w:ascii="Arial" w:hAnsi="Arial" w:cs="Arial"/>
          <w:sz w:val="22"/>
          <w:szCs w:val="22"/>
          <w:highlight w:val="white"/>
        </w:rPr>
        <w:t>reklamácie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>.</w:t>
      </w:r>
    </w:p>
    <w:p w14:paraId="2A7EE286" w14:textId="18CC0048" w:rsidR="003C24C2" w:rsidRPr="00C50403" w:rsidRDefault="00C862B1" w:rsidP="003C24C2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  <w:highlight w:val="white"/>
        </w:rPr>
        <w:t>Ak spotrebiteľ uplatní reklamáciu</w:t>
      </w:r>
      <w:r w:rsidR="00141985" w:rsidRPr="000C26FE">
        <w:rPr>
          <w:rFonts w:ascii="Arial" w:hAnsi="Arial" w:cs="Arial"/>
          <w:sz w:val="22"/>
          <w:szCs w:val="22"/>
          <w:highlight w:val="white"/>
        </w:rPr>
        <w:t>, predávajúci alebo ním poverený zamestnanec alebo určená osoba</w:t>
      </w:r>
      <w:r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41985" w:rsidRPr="000C26FE">
        <w:rPr>
          <w:rFonts w:ascii="Arial" w:hAnsi="Arial" w:cs="Arial"/>
          <w:sz w:val="22"/>
          <w:szCs w:val="22"/>
          <w:highlight w:val="white"/>
        </w:rPr>
        <w:t>je povinný poučiť spotrebiteľa o jeho právach vyplývajúcich z vadného plnenia. Na základe rozhodnutia spotrebiteľa, ktoré z práv vyplývajúcich mu z </w:t>
      </w:r>
      <w:r w:rsidR="002605A6" w:rsidRPr="000C26FE">
        <w:rPr>
          <w:rFonts w:ascii="Arial" w:hAnsi="Arial" w:cs="Arial"/>
          <w:sz w:val="22"/>
          <w:szCs w:val="22"/>
          <w:highlight w:val="white"/>
        </w:rPr>
        <w:t>vadného plnenia si uplatňuje, je</w:t>
      </w:r>
      <w:r w:rsidR="00141985" w:rsidRPr="000C26F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20D55">
        <w:rPr>
          <w:rFonts w:ascii="Arial" w:hAnsi="Arial" w:cs="Arial"/>
          <w:sz w:val="22"/>
          <w:szCs w:val="22"/>
          <w:highlight w:val="white"/>
        </w:rPr>
        <w:t>Predávajúci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D589C">
        <w:rPr>
          <w:rFonts w:ascii="Arial" w:hAnsi="Arial" w:cs="Arial"/>
          <w:sz w:val="22"/>
          <w:szCs w:val="22"/>
          <w:highlight w:val="white"/>
        </w:rPr>
        <w:t>alebo</w:t>
      </w:r>
      <w:r w:rsidR="008A551F">
        <w:rPr>
          <w:rFonts w:ascii="Arial" w:hAnsi="Arial" w:cs="Arial"/>
          <w:sz w:val="22"/>
          <w:szCs w:val="22"/>
          <w:highlight w:val="white"/>
        </w:rPr>
        <w:t xml:space="preserve"> n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>ím pov</w:t>
      </w:r>
      <w:r w:rsidR="00220D55">
        <w:rPr>
          <w:rFonts w:ascii="Arial" w:hAnsi="Arial" w:cs="Arial"/>
          <w:sz w:val="22"/>
          <w:szCs w:val="22"/>
          <w:highlight w:val="white"/>
        </w:rPr>
        <w:t>er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>ený pracovník</w:t>
      </w:r>
      <w:r w:rsidR="00141985" w:rsidRPr="00C50403">
        <w:rPr>
          <w:rFonts w:ascii="Arial" w:hAnsi="Arial" w:cs="Arial"/>
          <w:sz w:val="22"/>
          <w:szCs w:val="22"/>
          <w:highlight w:val="white"/>
        </w:rPr>
        <w:t xml:space="preserve"> alebo určená osoba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605A6" w:rsidRPr="00C50403">
        <w:rPr>
          <w:rFonts w:ascii="Arial" w:hAnsi="Arial" w:cs="Arial"/>
          <w:sz w:val="22"/>
          <w:szCs w:val="22"/>
          <w:highlight w:val="white"/>
        </w:rPr>
        <w:t xml:space="preserve">povinný určiť </w:t>
      </w:r>
      <w:r w:rsidR="00141985" w:rsidRPr="00C50403">
        <w:rPr>
          <w:rFonts w:ascii="Arial" w:hAnsi="Arial" w:cs="Arial"/>
          <w:sz w:val="22"/>
          <w:szCs w:val="22"/>
          <w:highlight w:val="white"/>
        </w:rPr>
        <w:t xml:space="preserve"> spôsob vybavenia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reklamácie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ihneď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, v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zložitých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p</w:t>
      </w:r>
      <w:r w:rsidR="008A551F">
        <w:rPr>
          <w:rFonts w:ascii="Arial" w:hAnsi="Arial" w:cs="Arial"/>
          <w:sz w:val="22"/>
          <w:szCs w:val="22"/>
          <w:highlight w:val="white"/>
        </w:rPr>
        <w:t>r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ípadoch</w:t>
      </w:r>
      <w:r w:rsidR="00141985" w:rsidRPr="00C50403">
        <w:rPr>
          <w:rFonts w:ascii="Arial" w:hAnsi="Arial" w:cs="Arial"/>
          <w:sz w:val="22"/>
          <w:szCs w:val="22"/>
          <w:highlight w:val="white"/>
        </w:rPr>
        <w:t xml:space="preserve"> najneskôr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do </w:t>
      </w:r>
      <w:r w:rsidR="00C76758" w:rsidRPr="00C50403">
        <w:rPr>
          <w:rFonts w:ascii="Arial" w:hAnsi="Arial" w:cs="Arial"/>
          <w:sz w:val="22"/>
          <w:szCs w:val="22"/>
          <w:highlight w:val="white"/>
        </w:rPr>
        <w:t>t</w:t>
      </w:r>
      <w:r w:rsidR="00C76758">
        <w:rPr>
          <w:rFonts w:ascii="Arial" w:hAnsi="Arial" w:cs="Arial"/>
          <w:sz w:val="22"/>
          <w:szCs w:val="22"/>
          <w:highlight w:val="white"/>
        </w:rPr>
        <w:t>roch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pracovných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20D55">
        <w:rPr>
          <w:rFonts w:ascii="Arial" w:hAnsi="Arial" w:cs="Arial"/>
          <w:sz w:val="22"/>
          <w:szCs w:val="22"/>
          <w:highlight w:val="white"/>
        </w:rPr>
        <w:t>dní</w:t>
      </w:r>
      <w:r w:rsidR="00141985" w:rsidRPr="00C50403">
        <w:rPr>
          <w:rFonts w:ascii="Arial" w:hAnsi="Arial" w:cs="Arial"/>
          <w:sz w:val="22"/>
          <w:szCs w:val="22"/>
          <w:highlight w:val="white"/>
        </w:rPr>
        <w:t xml:space="preserve"> odo dňa uplatnenia reklamách, v odôvodnených prípadoch, najmä ak sa vyžaduje zložité technické zhodnotenie stavu tovaru, najneskôr do 30 dní odo dňa uplatnenia reklamácie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844B6B" w:rsidRPr="000C26FE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2605A6" w:rsidRPr="000C26FE">
        <w:rPr>
          <w:rFonts w:ascii="Arial" w:hAnsi="Arial" w:cs="Arial"/>
          <w:sz w:val="22"/>
          <w:szCs w:val="22"/>
          <w:highlight w:val="white"/>
        </w:rPr>
        <w:t>Po určení spôsobu vybavenia reklamác</w:t>
      </w:r>
      <w:r w:rsidR="008A551F">
        <w:rPr>
          <w:rFonts w:ascii="Arial" w:hAnsi="Arial" w:cs="Arial"/>
          <w:sz w:val="22"/>
          <w:szCs w:val="22"/>
          <w:highlight w:val="white"/>
        </w:rPr>
        <w:t>ie</w:t>
      </w:r>
      <w:r w:rsidR="002605A6" w:rsidRPr="000C26FE">
        <w:rPr>
          <w:rFonts w:ascii="Arial" w:hAnsi="Arial" w:cs="Arial"/>
          <w:sz w:val="22"/>
          <w:szCs w:val="22"/>
          <w:highlight w:val="white"/>
        </w:rPr>
        <w:t xml:space="preserve"> sa reklamácia vrátane odstránenia vady musí vybaviť </w:t>
      </w:r>
      <w:r w:rsidR="008A551F" w:rsidRPr="000C26FE">
        <w:rPr>
          <w:rFonts w:ascii="Arial" w:hAnsi="Arial" w:cs="Arial"/>
          <w:sz w:val="22"/>
          <w:szCs w:val="22"/>
          <w:highlight w:val="white"/>
        </w:rPr>
        <w:t>ihneď</w:t>
      </w:r>
      <w:r w:rsidR="002605A6" w:rsidRPr="000C26FE">
        <w:rPr>
          <w:rFonts w:ascii="Arial" w:hAnsi="Arial" w:cs="Arial"/>
          <w:sz w:val="22"/>
          <w:szCs w:val="22"/>
          <w:highlight w:val="white"/>
        </w:rPr>
        <w:t xml:space="preserve">, pričom v odôvodnených prípadoch možno reklamáciu vybaviť aj neskôr. Vybavenie reklamácie vrátane odstránenia vady však nesmie trvať dlhšie </w:t>
      </w:r>
      <w:r w:rsidR="009D589C">
        <w:rPr>
          <w:rFonts w:ascii="Arial" w:hAnsi="Arial" w:cs="Arial"/>
          <w:sz w:val="22"/>
          <w:szCs w:val="22"/>
          <w:highlight w:val="white"/>
        </w:rPr>
        <w:t>ako</w:t>
      </w:r>
      <w:r w:rsidR="002605A6" w:rsidRPr="00C50403">
        <w:rPr>
          <w:rFonts w:ascii="Arial" w:hAnsi="Arial" w:cs="Arial"/>
          <w:sz w:val="22"/>
          <w:szCs w:val="22"/>
          <w:highlight w:val="white"/>
        </w:rPr>
        <w:t xml:space="preserve"> 30 dní odo dňa uplatnenia reklamácie.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Márne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uplynut</w:t>
      </w:r>
      <w:r w:rsidR="008A551F">
        <w:rPr>
          <w:rFonts w:ascii="Arial" w:hAnsi="Arial" w:cs="Arial"/>
          <w:sz w:val="22"/>
          <w:szCs w:val="22"/>
          <w:highlight w:val="white"/>
        </w:rPr>
        <w:t>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820C4">
        <w:rPr>
          <w:rFonts w:ascii="Arial" w:hAnsi="Arial" w:cs="Arial"/>
          <w:sz w:val="22"/>
          <w:szCs w:val="22"/>
          <w:highlight w:val="white"/>
        </w:rPr>
        <w:t>tejto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0C26FE">
        <w:rPr>
          <w:rFonts w:ascii="Arial" w:hAnsi="Arial" w:cs="Arial"/>
          <w:sz w:val="22"/>
          <w:szCs w:val="22"/>
          <w:highlight w:val="white"/>
        </w:rPr>
        <w:t>lehoty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820C4">
        <w:rPr>
          <w:rFonts w:ascii="Arial" w:hAnsi="Arial" w:cs="Arial"/>
          <w:sz w:val="22"/>
          <w:szCs w:val="22"/>
          <w:highlight w:val="white"/>
        </w:rPr>
        <w:t>sa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považuje za podstatné porušen</w:t>
      </w:r>
      <w:r w:rsidR="008A551F">
        <w:rPr>
          <w:rFonts w:ascii="Arial" w:hAnsi="Arial" w:cs="Arial"/>
          <w:sz w:val="22"/>
          <w:szCs w:val="22"/>
          <w:highlight w:val="white"/>
        </w:rPr>
        <w:t>ie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1350">
        <w:rPr>
          <w:rFonts w:ascii="Arial" w:hAnsi="Arial" w:cs="Arial"/>
          <w:sz w:val="22"/>
          <w:szCs w:val="22"/>
          <w:highlight w:val="white"/>
        </w:rPr>
        <w:t>zmluvy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a </w:t>
      </w:r>
      <w:r w:rsidR="009D589C">
        <w:rPr>
          <w:rFonts w:ascii="Arial" w:hAnsi="Arial" w:cs="Arial"/>
          <w:sz w:val="22"/>
          <w:szCs w:val="22"/>
          <w:highlight w:val="white"/>
        </w:rPr>
        <w:t>kupujúci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má právo od </w:t>
      </w:r>
      <w:r w:rsidR="009D589C">
        <w:rPr>
          <w:rFonts w:ascii="Arial" w:hAnsi="Arial" w:cs="Arial"/>
          <w:sz w:val="22"/>
          <w:szCs w:val="22"/>
          <w:highlight w:val="white"/>
        </w:rPr>
        <w:t>kúpnej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1350">
        <w:rPr>
          <w:rFonts w:ascii="Arial" w:hAnsi="Arial" w:cs="Arial"/>
          <w:sz w:val="22"/>
          <w:szCs w:val="22"/>
          <w:highlight w:val="white"/>
        </w:rPr>
        <w:t>zmluvy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0C26FE">
        <w:rPr>
          <w:rFonts w:ascii="Arial" w:hAnsi="Arial" w:cs="Arial"/>
          <w:sz w:val="22"/>
          <w:szCs w:val="22"/>
          <w:highlight w:val="white"/>
        </w:rPr>
        <w:t>odstúpiť</w:t>
      </w:r>
      <w:r w:rsidR="002605A6" w:rsidRPr="00C50403">
        <w:rPr>
          <w:rFonts w:ascii="Arial" w:hAnsi="Arial" w:cs="Arial"/>
          <w:sz w:val="22"/>
          <w:szCs w:val="22"/>
          <w:highlight w:val="white"/>
        </w:rPr>
        <w:t xml:space="preserve"> alebo má právo na výmenu tovaru za nový tovar</w:t>
      </w:r>
      <w:r w:rsidR="00844B6B" w:rsidRPr="00C50403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Za okam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ih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uplatn</w:t>
      </w:r>
      <w:r w:rsidR="00220D55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n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ia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reklamácie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7820C4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sa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považuje 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moment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,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kedy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dôjde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prejav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vôle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7820C4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kupujúceho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(uplatn</w:t>
      </w:r>
      <w:r w:rsidR="00220D55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n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ie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 práva z vadného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pln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e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n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ia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 xml:space="preserve">) 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predávaj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ú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c</w:t>
      </w:r>
      <w:r w:rsidR="008A551F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e</w:t>
      </w:r>
      <w:r w:rsidR="008A551F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mu</w:t>
      </w:r>
      <w:r w:rsidR="003C24C2" w:rsidRPr="00C50403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.</w:t>
      </w:r>
    </w:p>
    <w:p w14:paraId="60C4EFCA" w14:textId="172E5D1A" w:rsidR="00124A3B" w:rsidRPr="000C26FE" w:rsidRDefault="00220D55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844B6B" w:rsidRPr="000C26FE">
        <w:rPr>
          <w:rFonts w:ascii="Arial" w:hAnsi="Arial" w:cs="Arial"/>
          <w:sz w:val="22"/>
          <w:szCs w:val="22"/>
        </w:rPr>
        <w:t xml:space="preserve"> </w:t>
      </w:r>
      <w:r w:rsidR="008A551F" w:rsidRPr="000C26FE">
        <w:rPr>
          <w:rFonts w:ascii="Arial" w:hAnsi="Arial" w:cs="Arial"/>
          <w:sz w:val="22"/>
          <w:szCs w:val="22"/>
        </w:rPr>
        <w:t>písomn</w:t>
      </w:r>
      <w:r w:rsidR="008A551F">
        <w:rPr>
          <w:rFonts w:ascii="Arial" w:hAnsi="Arial" w:cs="Arial"/>
          <w:sz w:val="22"/>
          <w:szCs w:val="22"/>
        </w:rPr>
        <w:t>e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844B6B" w:rsidRPr="000C26FE">
        <w:rPr>
          <w:rFonts w:ascii="Arial" w:hAnsi="Arial" w:cs="Arial"/>
          <w:sz w:val="22"/>
          <w:szCs w:val="22"/>
        </w:rPr>
        <w:t xml:space="preserve">informuje </w:t>
      </w:r>
      <w:r w:rsidR="007820C4">
        <w:rPr>
          <w:rFonts w:ascii="Arial" w:hAnsi="Arial" w:cs="Arial"/>
          <w:sz w:val="22"/>
          <w:szCs w:val="22"/>
        </w:rPr>
        <w:t>kupujúceho</w:t>
      </w:r>
      <w:r w:rsidR="00844B6B" w:rsidRPr="000C26FE">
        <w:rPr>
          <w:rFonts w:ascii="Arial" w:hAnsi="Arial" w:cs="Arial"/>
          <w:sz w:val="22"/>
          <w:szCs w:val="22"/>
        </w:rPr>
        <w:t xml:space="preserve"> o výsledku </w:t>
      </w:r>
      <w:r w:rsidR="008A551F" w:rsidRPr="000C26FE">
        <w:rPr>
          <w:rFonts w:ascii="Arial" w:hAnsi="Arial" w:cs="Arial"/>
          <w:sz w:val="22"/>
          <w:szCs w:val="22"/>
        </w:rPr>
        <w:t>reklamácie</w:t>
      </w:r>
      <w:r w:rsidR="00DE1D9D" w:rsidRPr="000C26FE">
        <w:rPr>
          <w:rFonts w:ascii="Arial" w:hAnsi="Arial" w:cs="Arial"/>
          <w:sz w:val="22"/>
          <w:szCs w:val="22"/>
        </w:rPr>
        <w:t>, a to najneskôr do 30 dní odo dňa uplatnenia reklamácie</w:t>
      </w:r>
      <w:r w:rsidR="00844B6B" w:rsidRPr="000C26FE">
        <w:rPr>
          <w:rFonts w:ascii="Arial" w:hAnsi="Arial" w:cs="Arial"/>
          <w:sz w:val="22"/>
          <w:szCs w:val="22"/>
        </w:rPr>
        <w:t xml:space="preserve">. </w:t>
      </w:r>
    </w:p>
    <w:p w14:paraId="7E3012AA" w14:textId="264FE687" w:rsidR="00844B6B" w:rsidRPr="00C50403" w:rsidRDefault="00844B6B" w:rsidP="009B6039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  <w:highlight w:val="white"/>
        </w:rPr>
        <w:t>Právo z vadného pln</w:t>
      </w:r>
      <w:r w:rsidR="00220D55">
        <w:rPr>
          <w:rFonts w:ascii="Arial" w:hAnsi="Arial" w:cs="Arial"/>
          <w:sz w:val="22"/>
          <w:szCs w:val="22"/>
          <w:highlight w:val="white"/>
        </w:rPr>
        <w:t>e</w:t>
      </w:r>
      <w:r w:rsidRPr="00C50403">
        <w:rPr>
          <w:rFonts w:ascii="Arial" w:hAnsi="Arial" w:cs="Arial"/>
          <w:sz w:val="22"/>
          <w:szCs w:val="22"/>
          <w:highlight w:val="white"/>
        </w:rPr>
        <w:t>n</w:t>
      </w:r>
      <w:r w:rsidR="008A551F">
        <w:rPr>
          <w:rFonts w:ascii="Arial" w:hAnsi="Arial" w:cs="Arial"/>
          <w:sz w:val="22"/>
          <w:szCs w:val="22"/>
          <w:highlight w:val="white"/>
        </w:rPr>
        <w:t>ia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1350">
        <w:rPr>
          <w:rFonts w:ascii="Arial" w:hAnsi="Arial" w:cs="Arial"/>
          <w:sz w:val="22"/>
          <w:szCs w:val="22"/>
          <w:highlight w:val="white"/>
        </w:rPr>
        <w:t>kupujúcemu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ne</w:t>
      </w:r>
      <w:r w:rsidR="008A551F">
        <w:rPr>
          <w:rFonts w:ascii="Arial" w:hAnsi="Arial" w:cs="Arial"/>
          <w:sz w:val="22"/>
          <w:szCs w:val="22"/>
          <w:highlight w:val="white"/>
        </w:rPr>
        <w:t>patrí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, </w:t>
      </w:r>
      <w:r w:rsidR="00E976B0">
        <w:rPr>
          <w:rFonts w:ascii="Arial" w:hAnsi="Arial" w:cs="Arial"/>
          <w:sz w:val="22"/>
          <w:szCs w:val="22"/>
          <w:highlight w:val="white"/>
        </w:rPr>
        <w:t>ak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D589C">
        <w:rPr>
          <w:rFonts w:ascii="Arial" w:hAnsi="Arial" w:cs="Arial"/>
          <w:sz w:val="22"/>
          <w:szCs w:val="22"/>
          <w:highlight w:val="white"/>
        </w:rPr>
        <w:t>kupujúci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0C26FE">
        <w:rPr>
          <w:rFonts w:ascii="Arial" w:hAnsi="Arial" w:cs="Arial"/>
          <w:sz w:val="22"/>
          <w:szCs w:val="22"/>
          <w:highlight w:val="white"/>
        </w:rPr>
        <w:t>pred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p</w:t>
      </w:r>
      <w:r w:rsidR="008A551F">
        <w:rPr>
          <w:rFonts w:ascii="Arial" w:hAnsi="Arial" w:cs="Arial"/>
          <w:sz w:val="22"/>
          <w:szCs w:val="22"/>
          <w:highlight w:val="white"/>
        </w:rPr>
        <w:t>r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evzatím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v</w:t>
      </w:r>
      <w:r w:rsidR="00220D55">
        <w:rPr>
          <w:rFonts w:ascii="Arial" w:hAnsi="Arial" w:cs="Arial"/>
          <w:sz w:val="22"/>
          <w:szCs w:val="22"/>
          <w:highlight w:val="white"/>
        </w:rPr>
        <w:t>e</w:t>
      </w:r>
      <w:r w:rsidRPr="00C50403">
        <w:rPr>
          <w:rFonts w:ascii="Arial" w:hAnsi="Arial" w:cs="Arial"/>
          <w:sz w:val="22"/>
          <w:szCs w:val="22"/>
          <w:highlight w:val="white"/>
        </w:rPr>
        <w:t>ci v</w:t>
      </w:r>
      <w:r w:rsidR="00220D55">
        <w:rPr>
          <w:rFonts w:ascii="Arial" w:hAnsi="Arial" w:cs="Arial"/>
          <w:sz w:val="22"/>
          <w:szCs w:val="22"/>
          <w:highlight w:val="white"/>
        </w:rPr>
        <w:t>e</w:t>
      </w:r>
      <w:r w:rsidRPr="00C50403">
        <w:rPr>
          <w:rFonts w:ascii="Arial" w:hAnsi="Arial" w:cs="Arial"/>
          <w:sz w:val="22"/>
          <w:szCs w:val="22"/>
          <w:highlight w:val="white"/>
        </w:rPr>
        <w:t>d</w:t>
      </w:r>
      <w:r w:rsidR="00220D55">
        <w:rPr>
          <w:rFonts w:ascii="Arial" w:hAnsi="Arial" w:cs="Arial"/>
          <w:sz w:val="22"/>
          <w:szCs w:val="22"/>
          <w:highlight w:val="white"/>
        </w:rPr>
        <w:t>e</w:t>
      </w:r>
      <w:r w:rsidRPr="00C50403">
        <w:rPr>
          <w:rFonts w:ascii="Arial" w:hAnsi="Arial" w:cs="Arial"/>
          <w:sz w:val="22"/>
          <w:szCs w:val="22"/>
          <w:highlight w:val="white"/>
        </w:rPr>
        <w:t>l, že v</w:t>
      </w:r>
      <w:r w:rsidR="00220D55">
        <w:rPr>
          <w:rFonts w:ascii="Arial" w:hAnsi="Arial" w:cs="Arial"/>
          <w:sz w:val="22"/>
          <w:szCs w:val="22"/>
          <w:highlight w:val="white"/>
        </w:rPr>
        <w:t>e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c má vadu,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alebo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976B0">
        <w:rPr>
          <w:rFonts w:ascii="Arial" w:hAnsi="Arial" w:cs="Arial"/>
          <w:sz w:val="22"/>
          <w:szCs w:val="22"/>
          <w:highlight w:val="white"/>
        </w:rPr>
        <w:t>ak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D589C">
        <w:rPr>
          <w:rFonts w:ascii="Arial" w:hAnsi="Arial" w:cs="Arial"/>
          <w:sz w:val="22"/>
          <w:szCs w:val="22"/>
          <w:highlight w:val="white"/>
        </w:rPr>
        <w:t>kupujúci</w:t>
      </w:r>
      <w:r w:rsidRPr="00C50403">
        <w:rPr>
          <w:rFonts w:ascii="Arial" w:hAnsi="Arial" w:cs="Arial"/>
          <w:sz w:val="22"/>
          <w:szCs w:val="22"/>
          <w:highlight w:val="white"/>
        </w:rPr>
        <w:t xml:space="preserve"> vadu sám </w:t>
      </w:r>
      <w:r w:rsidR="008A551F" w:rsidRPr="00C50403">
        <w:rPr>
          <w:rFonts w:ascii="Arial" w:hAnsi="Arial" w:cs="Arial"/>
          <w:sz w:val="22"/>
          <w:szCs w:val="22"/>
          <w:highlight w:val="white"/>
        </w:rPr>
        <w:t>spôsobil</w:t>
      </w:r>
      <w:r w:rsidRPr="00C50403">
        <w:rPr>
          <w:rFonts w:ascii="Arial" w:hAnsi="Arial" w:cs="Arial"/>
          <w:sz w:val="22"/>
          <w:szCs w:val="22"/>
          <w:highlight w:val="white"/>
        </w:rPr>
        <w:t>.</w:t>
      </w:r>
    </w:p>
    <w:p w14:paraId="1548EE62" w14:textId="442BEE85" w:rsidR="006E547C" w:rsidRPr="00C50403" w:rsidRDefault="00844B6B" w:rsidP="00F55A53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V p</w:t>
      </w:r>
      <w:r w:rsidR="00220D55"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ípad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oprávn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</w:t>
      </w:r>
      <w:r w:rsidR="008A551F">
        <w:rPr>
          <w:rFonts w:ascii="Arial" w:hAnsi="Arial" w:cs="Arial"/>
          <w:sz w:val="22"/>
          <w:szCs w:val="22"/>
        </w:rPr>
        <w:t>ej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8A551F" w:rsidRPr="00C50403">
        <w:rPr>
          <w:rFonts w:ascii="Arial" w:hAnsi="Arial" w:cs="Arial"/>
          <w:sz w:val="22"/>
          <w:szCs w:val="22"/>
        </w:rPr>
        <w:t>reklamácie</w:t>
      </w:r>
      <w:r w:rsidRPr="00C50403">
        <w:rPr>
          <w:rFonts w:ascii="Arial" w:hAnsi="Arial" w:cs="Arial"/>
          <w:sz w:val="22"/>
          <w:szCs w:val="22"/>
        </w:rPr>
        <w:t xml:space="preserve"> má </w:t>
      </w:r>
      <w:r w:rsidR="009D589C">
        <w:rPr>
          <w:rFonts w:ascii="Arial" w:hAnsi="Arial" w:cs="Arial"/>
          <w:sz w:val="22"/>
          <w:szCs w:val="22"/>
        </w:rPr>
        <w:t>kupujúci</w:t>
      </w:r>
      <w:r w:rsidRPr="00C50403">
        <w:rPr>
          <w:rFonts w:ascii="Arial" w:hAnsi="Arial" w:cs="Arial"/>
          <w:sz w:val="22"/>
          <w:szCs w:val="22"/>
        </w:rPr>
        <w:t xml:space="preserve"> právo na náhradu účeln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vynaložených náklad</w:t>
      </w:r>
      <w:r w:rsidR="008A551F">
        <w:rPr>
          <w:rFonts w:ascii="Arial" w:hAnsi="Arial" w:cs="Arial"/>
          <w:sz w:val="22"/>
          <w:szCs w:val="22"/>
        </w:rPr>
        <w:t>ov</w:t>
      </w:r>
      <w:r w:rsidRPr="00C50403">
        <w:rPr>
          <w:rFonts w:ascii="Arial" w:hAnsi="Arial" w:cs="Arial"/>
          <w:sz w:val="22"/>
          <w:szCs w:val="22"/>
        </w:rPr>
        <w:t xml:space="preserve"> vznik</w:t>
      </w:r>
      <w:r w:rsidR="008A551F">
        <w:rPr>
          <w:rFonts w:ascii="Arial" w:hAnsi="Arial" w:cs="Arial"/>
          <w:sz w:val="22"/>
          <w:szCs w:val="22"/>
        </w:rPr>
        <w:t>nutý</w:t>
      </w:r>
      <w:r w:rsidRPr="00C50403">
        <w:rPr>
          <w:rFonts w:ascii="Arial" w:hAnsi="Arial" w:cs="Arial"/>
          <w:sz w:val="22"/>
          <w:szCs w:val="22"/>
        </w:rPr>
        <w:t xml:space="preserve">ch v </w:t>
      </w:r>
      <w:r w:rsidR="008A551F" w:rsidRPr="00C50403">
        <w:rPr>
          <w:rFonts w:ascii="Arial" w:hAnsi="Arial" w:cs="Arial"/>
          <w:sz w:val="22"/>
          <w:szCs w:val="22"/>
        </w:rPr>
        <w:t>súvislosti</w:t>
      </w:r>
      <w:r w:rsidRPr="00C50403">
        <w:rPr>
          <w:rFonts w:ascii="Arial" w:hAnsi="Arial" w:cs="Arial"/>
          <w:sz w:val="22"/>
          <w:szCs w:val="22"/>
        </w:rPr>
        <w:t xml:space="preserve"> s uplatn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ním </w:t>
      </w:r>
      <w:r w:rsidR="008A551F" w:rsidRPr="00C50403">
        <w:rPr>
          <w:rFonts w:ascii="Arial" w:hAnsi="Arial" w:cs="Arial"/>
          <w:sz w:val="22"/>
          <w:szCs w:val="22"/>
        </w:rPr>
        <w:t>reklamácie</w:t>
      </w:r>
      <w:r w:rsidRPr="00C50403">
        <w:rPr>
          <w:rFonts w:ascii="Arial" w:hAnsi="Arial" w:cs="Arial"/>
          <w:sz w:val="22"/>
          <w:szCs w:val="22"/>
        </w:rPr>
        <w:t xml:space="preserve">. Toto právo </w:t>
      </w:r>
      <w:r w:rsidR="00220D55">
        <w:rPr>
          <w:rFonts w:ascii="Arial" w:hAnsi="Arial" w:cs="Arial"/>
          <w:sz w:val="22"/>
          <w:szCs w:val="22"/>
        </w:rPr>
        <w:t>môže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kupujúci</w:t>
      </w:r>
      <w:r w:rsidRPr="00C50403">
        <w:rPr>
          <w:rFonts w:ascii="Arial" w:hAnsi="Arial" w:cs="Arial"/>
          <w:sz w:val="22"/>
          <w:szCs w:val="22"/>
        </w:rPr>
        <w:t xml:space="preserve"> u </w:t>
      </w:r>
      <w:r w:rsidR="009D589C">
        <w:rPr>
          <w:rFonts w:ascii="Arial" w:hAnsi="Arial" w:cs="Arial"/>
          <w:sz w:val="22"/>
          <w:szCs w:val="22"/>
        </w:rPr>
        <w:t>predávajúceho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8A551F" w:rsidRPr="00C50403">
        <w:rPr>
          <w:rFonts w:ascii="Arial" w:hAnsi="Arial" w:cs="Arial"/>
          <w:sz w:val="22"/>
          <w:szCs w:val="22"/>
        </w:rPr>
        <w:t>uplatniť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v lehote</w:t>
      </w:r>
      <w:r w:rsidRPr="00C50403">
        <w:rPr>
          <w:rFonts w:ascii="Arial" w:hAnsi="Arial" w:cs="Arial"/>
          <w:sz w:val="22"/>
          <w:szCs w:val="22"/>
        </w:rPr>
        <w:t xml:space="preserve"> do </w:t>
      </w:r>
      <w:r w:rsidR="008A551F" w:rsidRPr="00C50403">
        <w:rPr>
          <w:rFonts w:ascii="Arial" w:hAnsi="Arial" w:cs="Arial"/>
          <w:sz w:val="22"/>
          <w:szCs w:val="22"/>
        </w:rPr>
        <w:t>jedného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8A551F" w:rsidRPr="00C50403">
        <w:rPr>
          <w:rFonts w:ascii="Arial" w:hAnsi="Arial" w:cs="Arial"/>
          <w:sz w:val="22"/>
          <w:szCs w:val="22"/>
        </w:rPr>
        <w:t>m</w:t>
      </w:r>
      <w:r w:rsidR="008A551F">
        <w:rPr>
          <w:rFonts w:ascii="Arial" w:hAnsi="Arial" w:cs="Arial"/>
          <w:sz w:val="22"/>
          <w:szCs w:val="22"/>
        </w:rPr>
        <w:t>esiaca</w:t>
      </w:r>
      <w:r w:rsidRPr="00C50403">
        <w:rPr>
          <w:rFonts w:ascii="Arial" w:hAnsi="Arial" w:cs="Arial"/>
          <w:sz w:val="22"/>
          <w:szCs w:val="22"/>
        </w:rPr>
        <w:t xml:space="preserve"> po uplynutí záručn</w:t>
      </w:r>
      <w:r w:rsidR="008A551F">
        <w:rPr>
          <w:rFonts w:ascii="Arial" w:hAnsi="Arial" w:cs="Arial"/>
          <w:sz w:val="22"/>
          <w:szCs w:val="22"/>
        </w:rPr>
        <w:t>ej</w:t>
      </w:r>
      <w:r w:rsidRPr="00C50403">
        <w:rPr>
          <w:rFonts w:ascii="Arial" w:hAnsi="Arial" w:cs="Arial"/>
          <w:sz w:val="22"/>
          <w:szCs w:val="22"/>
        </w:rPr>
        <w:t xml:space="preserve"> doby.</w:t>
      </w:r>
    </w:p>
    <w:p w14:paraId="29EDEB5D" w14:textId="1FAD3AFD" w:rsidR="006E547C" w:rsidRPr="00C50403" w:rsidRDefault="008A551F" w:rsidP="00F55A53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Voľbu</w:t>
      </w:r>
      <w:r w:rsidR="00844B6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spôsobu</w:t>
      </w:r>
      <w:r w:rsidR="00844B6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reklamácie</w:t>
      </w:r>
      <w:r>
        <w:rPr>
          <w:rFonts w:ascii="Arial" w:hAnsi="Arial" w:cs="Arial"/>
          <w:sz w:val="22"/>
          <w:szCs w:val="22"/>
        </w:rPr>
        <w:t xml:space="preserve"> a jej vybavenia, ak je viacero možností,</w:t>
      </w:r>
      <w:r w:rsidR="00844B6B" w:rsidRPr="00C50403">
        <w:rPr>
          <w:rFonts w:ascii="Arial" w:hAnsi="Arial" w:cs="Arial"/>
          <w:sz w:val="22"/>
          <w:szCs w:val="22"/>
        </w:rPr>
        <w:t xml:space="preserve"> má </w:t>
      </w:r>
      <w:r w:rsidR="009D589C">
        <w:rPr>
          <w:rFonts w:ascii="Arial" w:hAnsi="Arial" w:cs="Arial"/>
          <w:sz w:val="22"/>
          <w:szCs w:val="22"/>
        </w:rPr>
        <w:t>kupujúci</w:t>
      </w:r>
      <w:r w:rsidR="00844B6B" w:rsidRPr="00C50403">
        <w:rPr>
          <w:rFonts w:ascii="Arial" w:hAnsi="Arial" w:cs="Arial"/>
          <w:sz w:val="22"/>
          <w:szCs w:val="22"/>
        </w:rPr>
        <w:t>.</w:t>
      </w:r>
    </w:p>
    <w:p w14:paraId="276B0662" w14:textId="0128709E" w:rsidR="006E547C" w:rsidRPr="000C26FE" w:rsidRDefault="00D038BF" w:rsidP="00F55A53">
      <w:pPr>
        <w:pStyle w:val="Odsekzoznamu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 xml:space="preserve">Práva a povinnosti </w:t>
      </w:r>
      <w:r w:rsidR="008A551F" w:rsidRPr="000C26FE">
        <w:rPr>
          <w:rFonts w:ascii="Arial" w:hAnsi="Arial" w:cs="Arial"/>
          <w:sz w:val="22"/>
          <w:szCs w:val="22"/>
        </w:rPr>
        <w:t>zmluvných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8A551F" w:rsidRPr="000C26FE">
        <w:rPr>
          <w:rFonts w:ascii="Arial" w:hAnsi="Arial" w:cs="Arial"/>
          <w:sz w:val="22"/>
          <w:szCs w:val="22"/>
        </w:rPr>
        <w:t>strán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ohľadom</w:t>
      </w:r>
      <w:r w:rsidRPr="000C26FE">
        <w:rPr>
          <w:rFonts w:ascii="Arial" w:hAnsi="Arial" w:cs="Arial"/>
          <w:sz w:val="22"/>
          <w:szCs w:val="22"/>
        </w:rPr>
        <w:t xml:space="preserve"> práv z vadného pln</w:t>
      </w:r>
      <w:r w:rsidR="00220D55">
        <w:rPr>
          <w:rFonts w:ascii="Arial" w:hAnsi="Arial" w:cs="Arial"/>
          <w:sz w:val="22"/>
          <w:szCs w:val="22"/>
        </w:rPr>
        <w:t>e</w:t>
      </w:r>
      <w:r w:rsidRPr="000C26FE">
        <w:rPr>
          <w:rFonts w:ascii="Arial" w:hAnsi="Arial" w:cs="Arial"/>
          <w:sz w:val="22"/>
          <w:szCs w:val="22"/>
        </w:rPr>
        <w:t>n</w:t>
      </w:r>
      <w:r w:rsidR="008A551F">
        <w:rPr>
          <w:rFonts w:ascii="Arial" w:hAnsi="Arial" w:cs="Arial"/>
          <w:sz w:val="22"/>
          <w:szCs w:val="22"/>
        </w:rPr>
        <w:t>ia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r</w:t>
      </w:r>
      <w:r w:rsidR="008A551F">
        <w:rPr>
          <w:rFonts w:ascii="Arial" w:hAnsi="Arial" w:cs="Arial"/>
          <w:sz w:val="22"/>
          <w:szCs w:val="22"/>
        </w:rPr>
        <w:t>iadia</w:t>
      </w:r>
      <w:r w:rsidRPr="000C26FE">
        <w:rPr>
          <w:rFonts w:ascii="Arial" w:hAnsi="Arial" w:cs="Arial"/>
          <w:sz w:val="22"/>
          <w:szCs w:val="22"/>
        </w:rPr>
        <w:t xml:space="preserve"> § </w:t>
      </w:r>
      <w:r w:rsidR="00E708C5" w:rsidRPr="000C26FE">
        <w:rPr>
          <w:rFonts w:ascii="Arial" w:hAnsi="Arial" w:cs="Arial"/>
          <w:sz w:val="22"/>
          <w:szCs w:val="22"/>
        </w:rPr>
        <w:t>499 až 510</w:t>
      </w:r>
      <w:r w:rsidRPr="000C26FE">
        <w:rPr>
          <w:rFonts w:ascii="Arial" w:hAnsi="Arial" w:cs="Arial"/>
          <w:sz w:val="22"/>
          <w:szCs w:val="22"/>
        </w:rPr>
        <w:t xml:space="preserve">, § </w:t>
      </w:r>
      <w:r w:rsidR="00057551" w:rsidRPr="000C26FE">
        <w:rPr>
          <w:rFonts w:ascii="Arial" w:hAnsi="Arial" w:cs="Arial"/>
          <w:sz w:val="22"/>
          <w:szCs w:val="22"/>
        </w:rPr>
        <w:t>596 až 600</w:t>
      </w:r>
      <w:r w:rsidRPr="000C26FE">
        <w:rPr>
          <w:rFonts w:ascii="Arial" w:hAnsi="Arial" w:cs="Arial"/>
          <w:sz w:val="22"/>
          <w:szCs w:val="22"/>
        </w:rPr>
        <w:t xml:space="preserve"> a § </w:t>
      </w:r>
      <w:r w:rsidR="00057551" w:rsidRPr="000C26FE">
        <w:rPr>
          <w:rFonts w:ascii="Arial" w:hAnsi="Arial" w:cs="Arial"/>
          <w:sz w:val="22"/>
          <w:szCs w:val="22"/>
        </w:rPr>
        <w:t xml:space="preserve">619 až 627 zákona č. 40/1964 Zb. </w:t>
      </w:r>
      <w:r w:rsidR="008A551F">
        <w:rPr>
          <w:rFonts w:ascii="Arial" w:hAnsi="Arial" w:cs="Arial"/>
          <w:sz w:val="22"/>
          <w:szCs w:val="22"/>
        </w:rPr>
        <w:t>O</w:t>
      </w:r>
      <w:r w:rsidR="008A551F" w:rsidRPr="000C26FE">
        <w:rPr>
          <w:rFonts w:ascii="Arial" w:hAnsi="Arial" w:cs="Arial"/>
          <w:sz w:val="22"/>
          <w:szCs w:val="22"/>
        </w:rPr>
        <w:t>bčianskeho</w:t>
      </w:r>
      <w:r w:rsidR="00057551" w:rsidRPr="000C26FE">
        <w:rPr>
          <w:rFonts w:ascii="Arial" w:hAnsi="Arial" w:cs="Arial"/>
          <w:sz w:val="22"/>
          <w:szCs w:val="22"/>
        </w:rPr>
        <w:t xml:space="preserve"> zákonník</w:t>
      </w:r>
      <w:r w:rsidR="00801AD8">
        <w:rPr>
          <w:rFonts w:ascii="Arial" w:hAnsi="Arial" w:cs="Arial"/>
          <w:sz w:val="22"/>
          <w:szCs w:val="22"/>
        </w:rPr>
        <w:t>a</w:t>
      </w:r>
      <w:r w:rsidR="00057551" w:rsidRPr="000C26FE">
        <w:rPr>
          <w:rFonts w:ascii="Arial" w:hAnsi="Arial" w:cs="Arial"/>
          <w:sz w:val="22"/>
          <w:szCs w:val="22"/>
        </w:rPr>
        <w:t xml:space="preserve"> v z</w:t>
      </w:r>
      <w:r w:rsidR="008A551F">
        <w:rPr>
          <w:rFonts w:ascii="Arial" w:hAnsi="Arial" w:cs="Arial"/>
          <w:sz w:val="22"/>
          <w:szCs w:val="22"/>
        </w:rPr>
        <w:t>není</w:t>
      </w:r>
      <w:r w:rsidR="00057551" w:rsidRPr="000C26FE">
        <w:rPr>
          <w:rFonts w:ascii="Arial" w:hAnsi="Arial" w:cs="Arial"/>
          <w:sz w:val="22"/>
          <w:szCs w:val="22"/>
        </w:rPr>
        <w:t xml:space="preserve"> neskorších predpisov </w:t>
      </w:r>
      <w:r w:rsidRPr="000C26FE">
        <w:rPr>
          <w:rFonts w:ascii="Arial" w:hAnsi="Arial" w:cs="Arial"/>
          <w:sz w:val="22"/>
          <w:szCs w:val="22"/>
        </w:rPr>
        <w:t xml:space="preserve"> a </w:t>
      </w:r>
      <w:r w:rsidR="008A551F" w:rsidRPr="000C26FE">
        <w:rPr>
          <w:rFonts w:ascii="Arial" w:hAnsi="Arial" w:cs="Arial"/>
          <w:sz w:val="22"/>
          <w:szCs w:val="22"/>
        </w:rPr>
        <w:t>zákonom</w:t>
      </w:r>
      <w:r w:rsidRPr="000C26FE">
        <w:rPr>
          <w:rFonts w:ascii="Arial" w:hAnsi="Arial" w:cs="Arial"/>
          <w:sz w:val="22"/>
          <w:szCs w:val="22"/>
        </w:rPr>
        <w:t xml:space="preserve"> č. </w:t>
      </w:r>
      <w:r w:rsidR="00DE1D9D" w:rsidRPr="000C26FE">
        <w:rPr>
          <w:rFonts w:ascii="Arial" w:hAnsi="Arial" w:cs="Arial"/>
          <w:sz w:val="22"/>
          <w:szCs w:val="22"/>
        </w:rPr>
        <w:t>250/2007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DE1D9D" w:rsidRPr="000C26FE">
        <w:rPr>
          <w:rFonts w:ascii="Arial" w:hAnsi="Arial" w:cs="Arial"/>
          <w:sz w:val="22"/>
          <w:szCs w:val="22"/>
        </w:rPr>
        <w:t>Z. z.</w:t>
      </w:r>
      <w:r w:rsidRPr="000C26FE">
        <w:rPr>
          <w:rFonts w:ascii="Arial" w:hAnsi="Arial" w:cs="Arial"/>
          <w:sz w:val="22"/>
          <w:szCs w:val="22"/>
        </w:rPr>
        <w:t>, o ochran</w:t>
      </w:r>
      <w:r w:rsidR="00220D55">
        <w:rPr>
          <w:rFonts w:ascii="Arial" w:hAnsi="Arial" w:cs="Arial"/>
          <w:sz w:val="22"/>
          <w:szCs w:val="22"/>
        </w:rPr>
        <w:t>e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8A551F" w:rsidRPr="000C26FE">
        <w:rPr>
          <w:rFonts w:ascii="Arial" w:hAnsi="Arial" w:cs="Arial"/>
          <w:sz w:val="22"/>
          <w:szCs w:val="22"/>
        </w:rPr>
        <w:t>spot</w:t>
      </w:r>
      <w:r w:rsidR="008A551F">
        <w:rPr>
          <w:rFonts w:ascii="Arial" w:hAnsi="Arial" w:cs="Arial"/>
          <w:sz w:val="22"/>
          <w:szCs w:val="22"/>
        </w:rPr>
        <w:t>r</w:t>
      </w:r>
      <w:r w:rsidR="008A551F" w:rsidRPr="000C26FE">
        <w:rPr>
          <w:rFonts w:ascii="Arial" w:hAnsi="Arial" w:cs="Arial"/>
          <w:sz w:val="22"/>
          <w:szCs w:val="22"/>
        </w:rPr>
        <w:t>ebiteľa</w:t>
      </w:r>
      <w:r w:rsidR="00057551" w:rsidRPr="000C26FE">
        <w:rPr>
          <w:rFonts w:ascii="Arial" w:hAnsi="Arial" w:cs="Arial"/>
          <w:sz w:val="22"/>
          <w:szCs w:val="22"/>
        </w:rPr>
        <w:t xml:space="preserve"> v z</w:t>
      </w:r>
      <w:r w:rsidR="008A551F">
        <w:rPr>
          <w:rFonts w:ascii="Arial" w:hAnsi="Arial" w:cs="Arial"/>
          <w:sz w:val="22"/>
          <w:szCs w:val="22"/>
        </w:rPr>
        <w:t>není</w:t>
      </w:r>
      <w:r w:rsidR="000C7668">
        <w:rPr>
          <w:rFonts w:ascii="Arial" w:hAnsi="Arial" w:cs="Arial"/>
          <w:sz w:val="22"/>
          <w:szCs w:val="22"/>
        </w:rPr>
        <w:t xml:space="preserve"> </w:t>
      </w:r>
      <w:r w:rsidR="00057551" w:rsidRPr="000C26FE">
        <w:rPr>
          <w:rFonts w:ascii="Arial" w:hAnsi="Arial" w:cs="Arial"/>
          <w:sz w:val="22"/>
          <w:szCs w:val="22"/>
        </w:rPr>
        <w:t>neskorších predpisov</w:t>
      </w:r>
      <w:r w:rsidRPr="000C26FE">
        <w:rPr>
          <w:rFonts w:ascii="Arial" w:hAnsi="Arial" w:cs="Arial"/>
          <w:sz w:val="22"/>
          <w:szCs w:val="22"/>
        </w:rPr>
        <w:t>.</w:t>
      </w:r>
    </w:p>
    <w:p w14:paraId="79A28A76" w14:textId="77777777" w:rsidR="00F337A9" w:rsidRPr="000C26F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6DA0F" w14:textId="77777777" w:rsidR="006E547C" w:rsidRPr="000C26FE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26FE">
        <w:rPr>
          <w:rFonts w:ascii="Arial" w:hAnsi="Arial" w:cs="Arial"/>
          <w:b/>
          <w:sz w:val="22"/>
          <w:szCs w:val="22"/>
        </w:rPr>
        <w:t>VIII.</w:t>
      </w:r>
    </w:p>
    <w:p w14:paraId="7B0861C3" w14:textId="057C5372" w:rsidR="00F337A9" w:rsidRPr="00C50403" w:rsidRDefault="00287C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Doručovanie</w:t>
      </w:r>
    </w:p>
    <w:p w14:paraId="0B9B80D6" w14:textId="2B8C4FDC" w:rsidR="006E547C" w:rsidRPr="00C50403" w:rsidRDefault="00287C35" w:rsidP="006E547C">
      <w:pPr>
        <w:pStyle w:val="Odsekzoznamu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Zmluvné</w:t>
      </w:r>
      <w:r w:rsidR="00DD4335" w:rsidRPr="00C50403">
        <w:rPr>
          <w:rFonts w:ascii="Arial" w:hAnsi="Arial" w:cs="Arial"/>
          <w:sz w:val="22"/>
          <w:szCs w:val="22"/>
        </w:rPr>
        <w:t xml:space="preserve"> strany</w:t>
      </w:r>
      <w:r w:rsidR="00124A3B" w:rsidRPr="00C50403">
        <w:rPr>
          <w:rFonts w:ascii="Arial" w:hAnsi="Arial" w:cs="Arial"/>
          <w:sz w:val="22"/>
          <w:szCs w:val="22"/>
        </w:rPr>
        <w:t xml:space="preserve"> si </w:t>
      </w:r>
      <w:r w:rsidR="000C26FE">
        <w:rPr>
          <w:rFonts w:ascii="Arial" w:hAnsi="Arial" w:cs="Arial"/>
          <w:sz w:val="22"/>
          <w:szCs w:val="22"/>
        </w:rPr>
        <w:t>môžu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všetku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písomnú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korešpondenciu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vzájomn</w:t>
      </w:r>
      <w:r>
        <w:rPr>
          <w:rFonts w:ascii="Arial" w:hAnsi="Arial" w:cs="Arial"/>
          <w:sz w:val="22"/>
          <w:szCs w:val="22"/>
        </w:rPr>
        <w:t>e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doručovať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prost</w:t>
      </w:r>
      <w:r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edníctvom</w:t>
      </w:r>
      <w:r w:rsidR="00D038BF" w:rsidRPr="00C50403">
        <w:rPr>
          <w:rFonts w:ascii="Arial" w:hAnsi="Arial" w:cs="Arial"/>
          <w:sz w:val="22"/>
          <w:szCs w:val="22"/>
        </w:rPr>
        <w:t xml:space="preserve"> elektronick</w:t>
      </w:r>
      <w:r>
        <w:rPr>
          <w:rFonts w:ascii="Arial" w:hAnsi="Arial" w:cs="Arial"/>
          <w:sz w:val="22"/>
          <w:szCs w:val="22"/>
        </w:rPr>
        <w:t>ej</w:t>
      </w:r>
      <w:r w:rsidR="00D038BF" w:rsidRPr="00C50403">
        <w:rPr>
          <w:rFonts w:ascii="Arial" w:hAnsi="Arial" w:cs="Arial"/>
          <w:sz w:val="22"/>
          <w:szCs w:val="22"/>
        </w:rPr>
        <w:t xml:space="preserve"> pošty. </w:t>
      </w:r>
    </w:p>
    <w:p w14:paraId="67AA431E" w14:textId="11DC3DE4" w:rsidR="00F337A9" w:rsidRPr="00C50403" w:rsidRDefault="00121350" w:rsidP="006E547C">
      <w:pPr>
        <w:pStyle w:val="Odsekzoznamu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Kupujúci</w:t>
      </w:r>
      <w:r w:rsidR="00D038BF" w:rsidRPr="00C50403">
        <w:rPr>
          <w:rFonts w:ascii="Arial" w:hAnsi="Arial" w:cs="Arial"/>
          <w:sz w:val="22"/>
          <w:szCs w:val="22"/>
        </w:rPr>
        <w:t xml:space="preserve"> doručuje </w:t>
      </w:r>
      <w:r w:rsidR="00287C35" w:rsidRPr="00C50403">
        <w:rPr>
          <w:rFonts w:ascii="Arial" w:hAnsi="Arial" w:cs="Arial"/>
          <w:sz w:val="22"/>
          <w:szCs w:val="22"/>
        </w:rPr>
        <w:t>predávajúcemu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korešpondenciu</w:t>
      </w:r>
      <w:r w:rsidR="00D038BF" w:rsidRPr="00C50403">
        <w:rPr>
          <w:rFonts w:ascii="Arial" w:hAnsi="Arial" w:cs="Arial"/>
          <w:sz w:val="22"/>
          <w:szCs w:val="22"/>
        </w:rPr>
        <w:t xml:space="preserve"> na </w:t>
      </w:r>
      <w:r w:rsidR="007820C4">
        <w:rPr>
          <w:rFonts w:ascii="Arial" w:hAnsi="Arial" w:cs="Arial"/>
          <w:sz w:val="22"/>
          <w:szCs w:val="22"/>
        </w:rPr>
        <w:t>emailovú adresu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uvedenú</w:t>
      </w:r>
      <w:r w:rsidR="00D038BF" w:rsidRPr="00C50403">
        <w:rPr>
          <w:rFonts w:ascii="Arial" w:hAnsi="Arial" w:cs="Arial"/>
          <w:sz w:val="22"/>
          <w:szCs w:val="22"/>
        </w:rPr>
        <w:t xml:space="preserve"> v </w:t>
      </w:r>
      <w:r w:rsidR="00287C35">
        <w:rPr>
          <w:rFonts w:ascii="Arial" w:hAnsi="Arial" w:cs="Arial"/>
          <w:sz w:val="22"/>
          <w:szCs w:val="22"/>
        </w:rPr>
        <w:t>týchto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podmienkach</w:t>
      </w:r>
      <w:r w:rsidR="00D038BF" w:rsidRPr="00C50403">
        <w:rPr>
          <w:rFonts w:ascii="Arial" w:hAnsi="Arial" w:cs="Arial"/>
          <w:sz w:val="22"/>
          <w:szCs w:val="22"/>
        </w:rPr>
        <w:t xml:space="preserve">. </w:t>
      </w:r>
      <w:r w:rsidR="00220D55">
        <w:rPr>
          <w:rFonts w:ascii="Arial" w:hAnsi="Arial" w:cs="Arial"/>
          <w:sz w:val="22"/>
          <w:szCs w:val="22"/>
        </w:rPr>
        <w:t>Predávajúci</w:t>
      </w:r>
      <w:r w:rsidR="00D038BF" w:rsidRPr="00C50403">
        <w:rPr>
          <w:rFonts w:ascii="Arial" w:hAnsi="Arial" w:cs="Arial"/>
          <w:sz w:val="22"/>
          <w:szCs w:val="22"/>
        </w:rPr>
        <w:t xml:space="preserve"> doručuje </w:t>
      </w:r>
      <w:r>
        <w:rPr>
          <w:rFonts w:ascii="Arial" w:hAnsi="Arial" w:cs="Arial"/>
          <w:sz w:val="22"/>
          <w:szCs w:val="22"/>
        </w:rPr>
        <w:t>kupujúcemu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korešpondenciu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DD4335" w:rsidRPr="00C50403">
        <w:rPr>
          <w:rFonts w:ascii="Arial" w:hAnsi="Arial" w:cs="Arial"/>
          <w:sz w:val="22"/>
          <w:szCs w:val="22"/>
        </w:rPr>
        <w:t xml:space="preserve">na </w:t>
      </w:r>
      <w:r w:rsidR="007820C4">
        <w:rPr>
          <w:rFonts w:ascii="Arial" w:hAnsi="Arial" w:cs="Arial"/>
          <w:sz w:val="22"/>
          <w:szCs w:val="22"/>
        </w:rPr>
        <w:t>emailovú adresu</w:t>
      </w:r>
      <w:r w:rsidR="00DD4335" w:rsidRPr="00C50403">
        <w:rPr>
          <w:rFonts w:ascii="Arial" w:hAnsi="Arial" w:cs="Arial"/>
          <w:sz w:val="22"/>
          <w:szCs w:val="22"/>
        </w:rPr>
        <w:t xml:space="preserve"> uveden</w:t>
      </w:r>
      <w:r w:rsidR="00801AD8">
        <w:rPr>
          <w:rFonts w:ascii="Arial" w:hAnsi="Arial" w:cs="Arial"/>
          <w:sz w:val="22"/>
          <w:szCs w:val="22"/>
        </w:rPr>
        <w:t>ú</w:t>
      </w:r>
      <w:r w:rsidR="00DD4335" w:rsidRPr="00C50403">
        <w:rPr>
          <w:rFonts w:ascii="Arial" w:hAnsi="Arial" w:cs="Arial"/>
          <w:sz w:val="22"/>
          <w:szCs w:val="22"/>
        </w:rPr>
        <w:t xml:space="preserve"> v</w:t>
      </w:r>
      <w:r w:rsidR="00D038BF" w:rsidRPr="00C50403">
        <w:rPr>
          <w:rFonts w:ascii="Arial" w:hAnsi="Arial" w:cs="Arial"/>
          <w:sz w:val="22"/>
          <w:szCs w:val="22"/>
        </w:rPr>
        <w:t xml:space="preserve"> jeho </w:t>
      </w:r>
      <w:r w:rsidR="00287C35" w:rsidRPr="00C50403">
        <w:rPr>
          <w:rFonts w:ascii="Arial" w:hAnsi="Arial" w:cs="Arial"/>
          <w:sz w:val="22"/>
          <w:szCs w:val="22"/>
        </w:rPr>
        <w:t>zákazníckom</w:t>
      </w:r>
      <w:r w:rsidR="00DD4335" w:rsidRPr="00C50403">
        <w:rPr>
          <w:rFonts w:ascii="Arial" w:hAnsi="Arial" w:cs="Arial"/>
          <w:sz w:val="22"/>
          <w:szCs w:val="22"/>
        </w:rPr>
        <w:t xml:space="preserve"> účt</w:t>
      </w:r>
      <w:r w:rsidR="00801AD8">
        <w:rPr>
          <w:rFonts w:ascii="Arial" w:hAnsi="Arial" w:cs="Arial"/>
          <w:sz w:val="22"/>
          <w:szCs w:val="22"/>
        </w:rPr>
        <w:t>e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6E547C" w:rsidRPr="00C50403">
        <w:rPr>
          <w:rFonts w:ascii="Arial" w:hAnsi="Arial" w:cs="Arial"/>
          <w:sz w:val="22"/>
          <w:szCs w:val="22"/>
        </w:rPr>
        <w:t xml:space="preserve"> v </w:t>
      </w:r>
      <w:r w:rsidR="00287C35" w:rsidRPr="00C50403">
        <w:rPr>
          <w:rFonts w:ascii="Arial" w:hAnsi="Arial" w:cs="Arial"/>
          <w:sz w:val="22"/>
          <w:szCs w:val="22"/>
        </w:rPr>
        <w:t>objednávke</w:t>
      </w:r>
      <w:r w:rsidR="00D038BF" w:rsidRPr="00C50403">
        <w:rPr>
          <w:rFonts w:ascii="Arial" w:hAnsi="Arial" w:cs="Arial"/>
          <w:sz w:val="22"/>
          <w:szCs w:val="22"/>
        </w:rPr>
        <w:t xml:space="preserve">. </w:t>
      </w:r>
    </w:p>
    <w:p w14:paraId="09DDCAA4" w14:textId="77777777" w:rsidR="00124A3B" w:rsidRPr="000C26FE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B3A8E8" w14:textId="77777777" w:rsidR="006E547C" w:rsidRPr="000C26FE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26FE">
        <w:rPr>
          <w:rFonts w:ascii="Arial" w:hAnsi="Arial" w:cs="Arial"/>
          <w:b/>
          <w:sz w:val="22"/>
          <w:szCs w:val="22"/>
        </w:rPr>
        <w:t>IX.</w:t>
      </w:r>
    </w:p>
    <w:p w14:paraId="33639004" w14:textId="0E544991" w:rsidR="00124A3B" w:rsidRPr="000C26FE" w:rsidRDefault="00287C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26FE">
        <w:rPr>
          <w:rFonts w:ascii="Arial" w:hAnsi="Arial" w:cs="Arial"/>
          <w:b/>
          <w:sz w:val="22"/>
          <w:szCs w:val="22"/>
        </w:rPr>
        <w:t>Mimosúdne</w:t>
      </w:r>
      <w:r w:rsidR="006E547C" w:rsidRPr="000C26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riešenie</w:t>
      </w:r>
      <w:r w:rsidR="00124A3B" w:rsidRPr="000C26FE">
        <w:rPr>
          <w:rFonts w:ascii="Arial" w:hAnsi="Arial" w:cs="Arial"/>
          <w:b/>
          <w:sz w:val="22"/>
          <w:szCs w:val="22"/>
        </w:rPr>
        <w:t xml:space="preserve"> spor</w:t>
      </w:r>
      <w:r>
        <w:rPr>
          <w:rFonts w:ascii="Arial" w:hAnsi="Arial" w:cs="Arial"/>
          <w:b/>
          <w:sz w:val="22"/>
          <w:szCs w:val="22"/>
        </w:rPr>
        <w:t>ov</w:t>
      </w:r>
    </w:p>
    <w:p w14:paraId="0D98CB17" w14:textId="107CCECB" w:rsidR="00D87538" w:rsidRPr="000C26FE" w:rsidRDefault="00D87538" w:rsidP="006E547C">
      <w:pPr>
        <w:pStyle w:val="Odsekzoznamu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 xml:space="preserve">Spotrebiteľ má právo obrátiť sa na predávajúceho so žiadosťou o nápravu, ak nie je spokojný so spôsobom, </w:t>
      </w:r>
      <w:r w:rsidR="00287C35" w:rsidRPr="000C26FE">
        <w:rPr>
          <w:rFonts w:ascii="Arial" w:hAnsi="Arial" w:cs="Arial"/>
          <w:sz w:val="22"/>
          <w:szCs w:val="22"/>
        </w:rPr>
        <w:t>ktorým</w:t>
      </w:r>
      <w:r w:rsidRPr="000C26FE">
        <w:rPr>
          <w:rFonts w:ascii="Arial" w:hAnsi="Arial" w:cs="Arial"/>
          <w:sz w:val="22"/>
          <w:szCs w:val="22"/>
        </w:rPr>
        <w:t xml:space="preserve"> predávajúci vybavil jeho reklamác</w:t>
      </w:r>
      <w:r w:rsidR="00287C35">
        <w:rPr>
          <w:rFonts w:ascii="Arial" w:hAnsi="Arial" w:cs="Arial"/>
          <w:sz w:val="22"/>
          <w:szCs w:val="22"/>
        </w:rPr>
        <w:t>iu</w:t>
      </w:r>
      <w:r w:rsidRPr="000C26FE">
        <w:rPr>
          <w:rFonts w:ascii="Arial" w:hAnsi="Arial" w:cs="Arial"/>
          <w:sz w:val="22"/>
          <w:szCs w:val="22"/>
        </w:rPr>
        <w:t xml:space="preserve"> alebo ak sa domnieva, že predávajúci porušil jeho práva. Spotrebiteľ má právo podať návrh na začatie alternatívneho</w:t>
      </w:r>
      <w:r w:rsidR="00F467FB" w:rsidRPr="000C26FE">
        <w:rPr>
          <w:rFonts w:ascii="Arial" w:hAnsi="Arial" w:cs="Arial"/>
          <w:sz w:val="22"/>
          <w:szCs w:val="22"/>
        </w:rPr>
        <w:t xml:space="preserve"> (mimosúdneho)</w:t>
      </w:r>
      <w:r w:rsidRPr="000C26FE">
        <w:rPr>
          <w:rFonts w:ascii="Arial" w:hAnsi="Arial" w:cs="Arial"/>
          <w:sz w:val="22"/>
          <w:szCs w:val="22"/>
        </w:rPr>
        <w:t xml:space="preserve"> riešenia sporu</w:t>
      </w:r>
      <w:r w:rsidR="00801AD8">
        <w:rPr>
          <w:rFonts w:ascii="Arial" w:hAnsi="Arial" w:cs="Arial"/>
          <w:sz w:val="22"/>
          <w:szCs w:val="22"/>
        </w:rPr>
        <w:t xml:space="preserve"> u</w:t>
      </w:r>
      <w:r w:rsidRPr="000C26FE">
        <w:rPr>
          <w:rFonts w:ascii="Arial" w:hAnsi="Arial" w:cs="Arial"/>
          <w:sz w:val="22"/>
          <w:szCs w:val="22"/>
        </w:rPr>
        <w:t xml:space="preserve"> subjektu alternatívneho riešenia sporov, ak predávajúci na žiadosť podľa predchádzajúcej vety odpov</w:t>
      </w:r>
      <w:r w:rsidR="00287C35">
        <w:rPr>
          <w:rFonts w:ascii="Arial" w:hAnsi="Arial" w:cs="Arial"/>
          <w:sz w:val="22"/>
          <w:szCs w:val="22"/>
        </w:rPr>
        <w:t>e</w:t>
      </w:r>
      <w:r w:rsidRPr="000C26FE">
        <w:rPr>
          <w:rFonts w:ascii="Arial" w:hAnsi="Arial" w:cs="Arial"/>
          <w:sz w:val="22"/>
          <w:szCs w:val="22"/>
        </w:rPr>
        <w:t xml:space="preserve">dal zamietavo alebo na ňu </w:t>
      </w:r>
      <w:r w:rsidR="000D1578" w:rsidRPr="000C26FE">
        <w:rPr>
          <w:rFonts w:ascii="Arial" w:hAnsi="Arial" w:cs="Arial"/>
          <w:sz w:val="22"/>
          <w:szCs w:val="22"/>
        </w:rPr>
        <w:t>neodpove</w:t>
      </w:r>
      <w:r w:rsidRPr="000C26FE">
        <w:rPr>
          <w:rFonts w:ascii="Arial" w:hAnsi="Arial" w:cs="Arial"/>
          <w:sz w:val="22"/>
          <w:szCs w:val="22"/>
        </w:rPr>
        <w:t>dal do 30 dní odo dňa jej odoslania.</w:t>
      </w:r>
      <w:r w:rsidR="000D1578" w:rsidRPr="000C26FE">
        <w:rPr>
          <w:rFonts w:ascii="Arial" w:hAnsi="Arial" w:cs="Arial"/>
          <w:sz w:val="22"/>
          <w:szCs w:val="22"/>
        </w:rPr>
        <w:t xml:space="preserve"> Týmto nie je dotknutá možnosť spotrebiteľa obrátiť sa na súd. </w:t>
      </w:r>
    </w:p>
    <w:p w14:paraId="39B3D878" w14:textId="786CE5D7" w:rsidR="00124A3B" w:rsidRPr="00C50403" w:rsidRDefault="00124A3B" w:rsidP="006E547C">
      <w:pPr>
        <w:pStyle w:val="Odsekzoznamu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6FE">
        <w:rPr>
          <w:rFonts w:ascii="Arial" w:hAnsi="Arial" w:cs="Arial"/>
          <w:sz w:val="22"/>
          <w:szCs w:val="22"/>
        </w:rPr>
        <w:t xml:space="preserve">K </w:t>
      </w:r>
      <w:r w:rsidR="00287C35" w:rsidRPr="000C26FE">
        <w:rPr>
          <w:rFonts w:ascii="Arial" w:hAnsi="Arial" w:cs="Arial"/>
          <w:sz w:val="22"/>
          <w:szCs w:val="22"/>
        </w:rPr>
        <w:t>mimosúdnemu</w:t>
      </w:r>
      <w:r w:rsidRPr="000C26FE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riešeniu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spot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ebiteľských</w:t>
      </w:r>
      <w:r w:rsidRPr="00C50403">
        <w:rPr>
          <w:rFonts w:ascii="Arial" w:hAnsi="Arial" w:cs="Arial"/>
          <w:sz w:val="22"/>
          <w:szCs w:val="22"/>
        </w:rPr>
        <w:t xml:space="preserve"> spor</w:t>
      </w:r>
      <w:r w:rsidR="00287C35">
        <w:rPr>
          <w:rFonts w:ascii="Arial" w:hAnsi="Arial" w:cs="Arial"/>
          <w:sz w:val="22"/>
          <w:szCs w:val="22"/>
        </w:rPr>
        <w:t>ou</w:t>
      </w:r>
      <w:r w:rsidRPr="00C50403">
        <w:rPr>
          <w:rFonts w:ascii="Arial" w:hAnsi="Arial" w:cs="Arial"/>
          <w:sz w:val="22"/>
          <w:szCs w:val="22"/>
        </w:rPr>
        <w:t xml:space="preserve"> z </w:t>
      </w:r>
      <w:r w:rsidR="009D589C">
        <w:rPr>
          <w:rFonts w:ascii="Arial" w:hAnsi="Arial" w:cs="Arial"/>
          <w:sz w:val="22"/>
          <w:szCs w:val="22"/>
        </w:rPr>
        <w:t>kúpnej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 xml:space="preserve"> je p</w:t>
      </w:r>
      <w:r w:rsidR="00220D55"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 xml:space="preserve">íslušná </w:t>
      </w:r>
      <w:r w:rsidR="000D1578" w:rsidRPr="00C50403">
        <w:rPr>
          <w:rFonts w:ascii="Arial" w:hAnsi="Arial" w:cs="Arial"/>
          <w:sz w:val="22"/>
          <w:szCs w:val="22"/>
        </w:rPr>
        <w:t xml:space="preserve">Slovenská obchodná inšpekcia, so sídlom: Prievozská 32, 827 99 Bratislava, IČO: 17 331 927, ktorú je možné za uvedeným účelom kontaktovať na adrese Slovenská obchodná inšpekcia, Ústredný </w:t>
      </w:r>
      <w:r w:rsidR="00287C35" w:rsidRPr="00C50403">
        <w:rPr>
          <w:rFonts w:ascii="Arial" w:hAnsi="Arial" w:cs="Arial"/>
          <w:sz w:val="22"/>
          <w:szCs w:val="22"/>
        </w:rPr>
        <w:t>inšpektorát</w:t>
      </w:r>
      <w:r w:rsidR="000D1578" w:rsidRPr="00C50403">
        <w:rPr>
          <w:rFonts w:ascii="Arial" w:hAnsi="Arial" w:cs="Arial"/>
          <w:sz w:val="22"/>
          <w:szCs w:val="22"/>
        </w:rPr>
        <w:t xml:space="preserve">, Odbor medzinárodných vzťahov a alternatívneho riešenia sporov, Prievozská 32, 827 99 Bratislava 27, alebo elektronicky na </w:t>
      </w:r>
      <w:hyperlink r:id="rId9" w:history="1">
        <w:r w:rsidR="000D1578" w:rsidRPr="00C50403">
          <w:rPr>
            <w:rStyle w:val="Hypertextovprepojenie"/>
            <w:rFonts w:ascii="Arial" w:hAnsi="Arial" w:cs="Arial"/>
            <w:sz w:val="22"/>
            <w:szCs w:val="22"/>
          </w:rPr>
          <w:t>ars@soi.sk</w:t>
        </w:r>
      </w:hyperlink>
      <w:r w:rsidR="000D1578" w:rsidRPr="00C50403">
        <w:rPr>
          <w:rFonts w:ascii="Arial" w:hAnsi="Arial" w:cs="Arial"/>
          <w:sz w:val="22"/>
          <w:szCs w:val="22"/>
        </w:rPr>
        <w:t xml:space="preserve"> alebo </w:t>
      </w:r>
      <w:hyperlink r:id="rId10" w:history="1">
        <w:r w:rsidR="00F467FB" w:rsidRPr="00C50403">
          <w:rPr>
            <w:rStyle w:val="Hypertextovprepojenie"/>
            <w:rFonts w:ascii="Arial" w:hAnsi="Arial" w:cs="Arial"/>
            <w:sz w:val="22"/>
            <w:szCs w:val="22"/>
          </w:rPr>
          <w:t>adr.@soi.sk</w:t>
        </w:r>
      </w:hyperlink>
      <w:r w:rsidR="00F467FB" w:rsidRPr="00C50403">
        <w:rPr>
          <w:rFonts w:ascii="Arial" w:hAnsi="Arial" w:cs="Arial"/>
          <w:sz w:val="22"/>
          <w:szCs w:val="22"/>
        </w:rPr>
        <w:t xml:space="preserve">. Internetová adresa: </w:t>
      </w:r>
      <w:hyperlink r:id="rId11" w:history="1">
        <w:r w:rsidR="00801AD8" w:rsidRPr="002A01C0">
          <w:rPr>
            <w:rStyle w:val="Hypertextovprepojenie"/>
            <w:rFonts w:ascii="Arial" w:hAnsi="Arial" w:cs="Arial"/>
            <w:sz w:val="22"/>
            <w:szCs w:val="22"/>
          </w:rPr>
          <w:t>https://www.soi.sk/</w:t>
        </w:r>
      </w:hyperlink>
      <w:r w:rsidR="00801AD8">
        <w:rPr>
          <w:rFonts w:ascii="Arial" w:hAnsi="Arial" w:cs="Arial"/>
          <w:sz w:val="22"/>
          <w:szCs w:val="22"/>
        </w:rPr>
        <w:t xml:space="preserve">. </w:t>
      </w:r>
      <w:r w:rsidRPr="00C50403">
        <w:rPr>
          <w:rFonts w:ascii="Arial" w:hAnsi="Arial" w:cs="Arial"/>
          <w:sz w:val="22"/>
          <w:szCs w:val="22"/>
        </w:rPr>
        <w:t>Platformu pr</w:t>
      </w:r>
      <w:r w:rsidR="00287C3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riešenie</w:t>
      </w:r>
      <w:r w:rsidRPr="00C50403">
        <w:rPr>
          <w:rFonts w:ascii="Arial" w:hAnsi="Arial" w:cs="Arial"/>
          <w:sz w:val="22"/>
          <w:szCs w:val="22"/>
        </w:rPr>
        <w:t xml:space="preserve"> spor</w:t>
      </w:r>
      <w:r w:rsidR="00287C35">
        <w:rPr>
          <w:rFonts w:ascii="Arial" w:hAnsi="Arial" w:cs="Arial"/>
          <w:sz w:val="22"/>
          <w:szCs w:val="22"/>
        </w:rPr>
        <w:t>ov</w:t>
      </w:r>
      <w:r w:rsidRPr="00C50403">
        <w:rPr>
          <w:rFonts w:ascii="Arial" w:hAnsi="Arial" w:cs="Arial"/>
          <w:sz w:val="22"/>
          <w:szCs w:val="22"/>
        </w:rPr>
        <w:t xml:space="preserve"> on-line nachá</w:t>
      </w:r>
      <w:r w:rsidR="00287C35">
        <w:rPr>
          <w:rFonts w:ascii="Arial" w:hAnsi="Arial" w:cs="Arial"/>
          <w:sz w:val="22"/>
          <w:szCs w:val="22"/>
        </w:rPr>
        <w:t>d</w:t>
      </w:r>
      <w:r w:rsidRPr="00C50403">
        <w:rPr>
          <w:rFonts w:ascii="Arial" w:hAnsi="Arial" w:cs="Arial"/>
          <w:sz w:val="22"/>
          <w:szCs w:val="22"/>
        </w:rPr>
        <w:t>z</w:t>
      </w:r>
      <w:r w:rsidR="00287C35">
        <w:rPr>
          <w:rFonts w:ascii="Arial" w:hAnsi="Arial" w:cs="Arial"/>
          <w:sz w:val="22"/>
          <w:szCs w:val="22"/>
        </w:rPr>
        <w:t>a</w:t>
      </w:r>
      <w:r w:rsidRPr="00C50403">
        <w:rPr>
          <w:rFonts w:ascii="Arial" w:hAnsi="Arial" w:cs="Arial"/>
          <w:sz w:val="22"/>
          <w:szCs w:val="22"/>
        </w:rPr>
        <w:t>j</w:t>
      </w:r>
      <w:r w:rsidR="00287C35">
        <w:rPr>
          <w:rFonts w:ascii="Arial" w:hAnsi="Arial" w:cs="Arial"/>
          <w:sz w:val="22"/>
          <w:szCs w:val="22"/>
        </w:rPr>
        <w:t>úcu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Pr="00C50403">
        <w:rPr>
          <w:rFonts w:ascii="Arial" w:hAnsi="Arial" w:cs="Arial"/>
          <w:sz w:val="22"/>
          <w:szCs w:val="22"/>
        </w:rPr>
        <w:t xml:space="preserve"> na internetov</w:t>
      </w:r>
      <w:r w:rsidR="00287C35">
        <w:rPr>
          <w:rFonts w:ascii="Arial" w:hAnsi="Arial" w:cs="Arial"/>
          <w:sz w:val="22"/>
          <w:szCs w:val="22"/>
        </w:rPr>
        <w:t>ej</w:t>
      </w:r>
      <w:r w:rsidRPr="00C50403">
        <w:rPr>
          <w:rFonts w:ascii="Arial" w:hAnsi="Arial" w:cs="Arial"/>
          <w:sz w:val="22"/>
          <w:szCs w:val="22"/>
        </w:rPr>
        <w:t xml:space="preserve"> adrese http://ec.europa.eu/consumers/odr je možné </w:t>
      </w:r>
      <w:r w:rsidR="00287C35" w:rsidRPr="00C50403">
        <w:rPr>
          <w:rFonts w:ascii="Arial" w:hAnsi="Arial" w:cs="Arial"/>
          <w:sz w:val="22"/>
          <w:szCs w:val="22"/>
        </w:rPr>
        <w:t>využiť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iešení</w:t>
      </w:r>
      <w:r w:rsidRPr="00C50403">
        <w:rPr>
          <w:rFonts w:ascii="Arial" w:hAnsi="Arial" w:cs="Arial"/>
          <w:sz w:val="22"/>
          <w:szCs w:val="22"/>
        </w:rPr>
        <w:t xml:space="preserve"> spor</w:t>
      </w:r>
      <w:r w:rsidR="00287C35">
        <w:rPr>
          <w:rFonts w:ascii="Arial" w:hAnsi="Arial" w:cs="Arial"/>
          <w:sz w:val="22"/>
          <w:szCs w:val="22"/>
        </w:rPr>
        <w:t>ov</w:t>
      </w:r>
      <w:r w:rsidRPr="00C50403">
        <w:rPr>
          <w:rFonts w:ascii="Arial" w:hAnsi="Arial" w:cs="Arial"/>
          <w:sz w:val="22"/>
          <w:szCs w:val="22"/>
        </w:rPr>
        <w:t xml:space="preserve"> me</w:t>
      </w:r>
      <w:r w:rsidR="00287C35">
        <w:rPr>
          <w:rFonts w:ascii="Arial" w:hAnsi="Arial" w:cs="Arial"/>
          <w:sz w:val="22"/>
          <w:szCs w:val="22"/>
        </w:rPr>
        <w:t>d</w:t>
      </w:r>
      <w:r w:rsidRPr="00C50403">
        <w:rPr>
          <w:rFonts w:ascii="Arial" w:hAnsi="Arial" w:cs="Arial"/>
          <w:sz w:val="22"/>
          <w:szCs w:val="22"/>
        </w:rPr>
        <w:t xml:space="preserve">zi </w:t>
      </w:r>
      <w:r w:rsidR="00287C35" w:rsidRPr="00C50403">
        <w:rPr>
          <w:rFonts w:ascii="Arial" w:hAnsi="Arial" w:cs="Arial"/>
          <w:sz w:val="22"/>
          <w:szCs w:val="22"/>
        </w:rPr>
        <w:t>predávajúcim</w:t>
      </w:r>
      <w:r w:rsidRPr="00C50403">
        <w:rPr>
          <w:rFonts w:ascii="Arial" w:hAnsi="Arial" w:cs="Arial"/>
          <w:sz w:val="22"/>
          <w:szCs w:val="22"/>
        </w:rPr>
        <w:t xml:space="preserve"> a </w:t>
      </w:r>
      <w:r w:rsidR="00287C35" w:rsidRPr="00C50403">
        <w:rPr>
          <w:rFonts w:ascii="Arial" w:hAnsi="Arial" w:cs="Arial"/>
          <w:sz w:val="22"/>
          <w:szCs w:val="22"/>
        </w:rPr>
        <w:t>kupujúcim</w:t>
      </w:r>
      <w:r w:rsidRPr="00C50403">
        <w:rPr>
          <w:rFonts w:ascii="Arial" w:hAnsi="Arial" w:cs="Arial"/>
          <w:sz w:val="22"/>
          <w:szCs w:val="22"/>
        </w:rPr>
        <w:t xml:space="preserve"> z </w:t>
      </w:r>
      <w:r w:rsidR="009D589C">
        <w:rPr>
          <w:rFonts w:ascii="Arial" w:hAnsi="Arial" w:cs="Arial"/>
          <w:sz w:val="22"/>
          <w:szCs w:val="22"/>
        </w:rPr>
        <w:t>kúpnej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zmluvy</w:t>
      </w:r>
      <w:r w:rsidRPr="00C50403">
        <w:rPr>
          <w:rFonts w:ascii="Arial" w:hAnsi="Arial" w:cs="Arial"/>
          <w:sz w:val="22"/>
          <w:szCs w:val="22"/>
        </w:rPr>
        <w:t>.</w:t>
      </w:r>
    </w:p>
    <w:p w14:paraId="43844664" w14:textId="01300A69" w:rsidR="006E547C" w:rsidRPr="00C50403" w:rsidRDefault="00F467FB" w:rsidP="00F55A53">
      <w:pPr>
        <w:pStyle w:val="Odsekzoznamu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 xml:space="preserve">Európske </w:t>
      </w:r>
      <w:r w:rsidR="0082421D" w:rsidRPr="00C50403">
        <w:rPr>
          <w:rFonts w:ascii="Arial" w:hAnsi="Arial" w:cs="Arial"/>
          <w:sz w:val="22"/>
          <w:szCs w:val="22"/>
        </w:rPr>
        <w:t>spot</w:t>
      </w:r>
      <w:r w:rsidR="0082421D">
        <w:rPr>
          <w:rFonts w:ascii="Arial" w:hAnsi="Arial" w:cs="Arial"/>
          <w:sz w:val="22"/>
          <w:szCs w:val="22"/>
        </w:rPr>
        <w:t>r</w:t>
      </w:r>
      <w:r w:rsidR="0082421D" w:rsidRPr="00C50403">
        <w:rPr>
          <w:rFonts w:ascii="Arial" w:hAnsi="Arial" w:cs="Arial"/>
          <w:sz w:val="22"/>
          <w:szCs w:val="22"/>
        </w:rPr>
        <w:t>ebiteľské</w:t>
      </w:r>
      <w:r w:rsidRPr="00C50403">
        <w:rPr>
          <w:rFonts w:ascii="Arial" w:hAnsi="Arial" w:cs="Arial"/>
          <w:sz w:val="22"/>
          <w:szCs w:val="22"/>
        </w:rPr>
        <w:t xml:space="preserve"> centrum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Slovenská</w:t>
      </w:r>
      <w:r w:rsidR="00124A3B" w:rsidRPr="00C50403">
        <w:rPr>
          <w:rFonts w:ascii="Arial" w:hAnsi="Arial" w:cs="Arial"/>
          <w:sz w:val="22"/>
          <w:szCs w:val="22"/>
        </w:rPr>
        <w:t xml:space="preserve"> republika, s</w:t>
      </w:r>
      <w:r w:rsidRPr="00C50403">
        <w:rPr>
          <w:rFonts w:ascii="Arial" w:hAnsi="Arial" w:cs="Arial"/>
          <w:sz w:val="22"/>
          <w:szCs w:val="22"/>
        </w:rPr>
        <w:t>o</w:t>
      </w:r>
      <w:r w:rsidR="00124A3B" w:rsidRPr="00C50403">
        <w:rPr>
          <w:rFonts w:ascii="Arial" w:hAnsi="Arial" w:cs="Arial"/>
          <w:sz w:val="22"/>
          <w:szCs w:val="22"/>
        </w:rPr>
        <w:t xml:space="preserve"> sídl</w:t>
      </w:r>
      <w:r w:rsidRPr="00C50403">
        <w:rPr>
          <w:rFonts w:ascii="Arial" w:hAnsi="Arial" w:cs="Arial"/>
          <w:sz w:val="22"/>
          <w:szCs w:val="22"/>
        </w:rPr>
        <w:t>om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 xml:space="preserve">Mlynské nivy 44/a, 827 15 </w:t>
      </w:r>
      <w:r w:rsidR="0082421D" w:rsidRPr="00C50403">
        <w:rPr>
          <w:rFonts w:ascii="Arial" w:hAnsi="Arial" w:cs="Arial"/>
          <w:sz w:val="22"/>
          <w:szCs w:val="22"/>
        </w:rPr>
        <w:t>Bratislave</w:t>
      </w:r>
      <w:r w:rsidR="00124A3B" w:rsidRPr="00C50403">
        <w:rPr>
          <w:rFonts w:ascii="Arial" w:hAnsi="Arial" w:cs="Arial"/>
          <w:sz w:val="22"/>
          <w:szCs w:val="22"/>
        </w:rPr>
        <w:t xml:space="preserve">, internetová adresa: </w:t>
      </w:r>
      <w:hyperlink r:id="rId12" w:history="1">
        <w:r w:rsidR="0082421D" w:rsidRPr="002A01C0">
          <w:rPr>
            <w:rStyle w:val="Hypertextovprepojenie"/>
            <w:rFonts w:ascii="Arial" w:hAnsi="Arial" w:cs="Arial"/>
            <w:sz w:val="22"/>
            <w:szCs w:val="22"/>
          </w:rPr>
          <w:t>http://esc-sr.sk/</w:t>
        </w:r>
      </w:hyperlink>
      <w:r w:rsidR="0082421D">
        <w:rPr>
          <w:rFonts w:ascii="Arial" w:hAnsi="Arial" w:cs="Arial"/>
          <w:sz w:val="22"/>
          <w:szCs w:val="22"/>
        </w:rPr>
        <w:t xml:space="preserve"> </w:t>
      </w:r>
      <w:r w:rsidR="00124A3B" w:rsidRPr="00C50403">
        <w:rPr>
          <w:rFonts w:ascii="Arial" w:hAnsi="Arial" w:cs="Arial"/>
          <w:sz w:val="22"/>
          <w:szCs w:val="22"/>
        </w:rPr>
        <w:t>je </w:t>
      </w:r>
      <w:r w:rsidR="00287C35" w:rsidRPr="00C50403">
        <w:rPr>
          <w:rFonts w:ascii="Arial" w:hAnsi="Arial" w:cs="Arial"/>
          <w:sz w:val="22"/>
          <w:szCs w:val="22"/>
        </w:rPr>
        <w:t>kontaktným</w:t>
      </w:r>
      <w:r w:rsidR="00287C35">
        <w:rPr>
          <w:rFonts w:ascii="Arial" w:hAnsi="Arial" w:cs="Arial"/>
          <w:sz w:val="22"/>
          <w:szCs w:val="22"/>
        </w:rPr>
        <w:t xml:space="preserve"> mie</w:t>
      </w:r>
      <w:r w:rsidR="00287C35" w:rsidRPr="00C50403">
        <w:rPr>
          <w:rFonts w:ascii="Arial" w:hAnsi="Arial" w:cs="Arial"/>
          <w:sz w:val="22"/>
          <w:szCs w:val="22"/>
        </w:rPr>
        <w:t>stom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podľa</w:t>
      </w:r>
      <w:r w:rsidR="00124A3B" w:rsidRPr="00C50403">
        <w:rPr>
          <w:rFonts w:ascii="Arial" w:hAnsi="Arial" w:cs="Arial"/>
          <w:sz w:val="22"/>
          <w:szCs w:val="22"/>
        </w:rPr>
        <w:t xml:space="preserve"> Na</w:t>
      </w:r>
      <w:r w:rsidR="00220D55">
        <w:rPr>
          <w:rFonts w:ascii="Arial" w:hAnsi="Arial" w:cs="Arial"/>
          <w:sz w:val="22"/>
          <w:szCs w:val="22"/>
        </w:rPr>
        <w:t>r</w:t>
      </w:r>
      <w:r w:rsidR="00287C35">
        <w:rPr>
          <w:rFonts w:ascii="Arial" w:hAnsi="Arial" w:cs="Arial"/>
          <w:sz w:val="22"/>
          <w:szCs w:val="22"/>
        </w:rPr>
        <w:t>iadenia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Európskeho</w:t>
      </w:r>
      <w:r w:rsidR="00124A3B" w:rsidRPr="00C50403">
        <w:rPr>
          <w:rFonts w:ascii="Arial" w:hAnsi="Arial" w:cs="Arial"/>
          <w:sz w:val="22"/>
          <w:szCs w:val="22"/>
        </w:rPr>
        <w:t xml:space="preserve"> parlamentu a Rady (EU) č. 524/2013 z 21. </w:t>
      </w:r>
      <w:r w:rsidR="00287C35">
        <w:rPr>
          <w:rFonts w:ascii="Arial" w:hAnsi="Arial" w:cs="Arial"/>
          <w:sz w:val="22"/>
          <w:szCs w:val="22"/>
        </w:rPr>
        <w:t xml:space="preserve"> mája</w:t>
      </w:r>
      <w:r w:rsidR="00124A3B" w:rsidRPr="00C50403">
        <w:rPr>
          <w:rFonts w:ascii="Arial" w:hAnsi="Arial" w:cs="Arial"/>
          <w:sz w:val="22"/>
          <w:szCs w:val="22"/>
        </w:rPr>
        <w:t xml:space="preserve"> 2013 o 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iešení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spot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ebiteľských</w:t>
      </w:r>
      <w:r w:rsidR="00124A3B"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sporov</w:t>
      </w:r>
      <w:r w:rsidR="00124A3B" w:rsidRPr="00C50403">
        <w:rPr>
          <w:rFonts w:ascii="Arial" w:hAnsi="Arial" w:cs="Arial"/>
          <w:sz w:val="22"/>
          <w:szCs w:val="22"/>
        </w:rPr>
        <w:t xml:space="preserve"> on-line a o zm</w:t>
      </w:r>
      <w:r w:rsidR="00220D55">
        <w:rPr>
          <w:rFonts w:ascii="Arial" w:hAnsi="Arial" w:cs="Arial"/>
          <w:sz w:val="22"/>
          <w:szCs w:val="22"/>
        </w:rPr>
        <w:t>e</w:t>
      </w:r>
      <w:r w:rsidR="00124A3B" w:rsidRPr="00C50403">
        <w:rPr>
          <w:rFonts w:ascii="Arial" w:hAnsi="Arial" w:cs="Arial"/>
          <w:sz w:val="22"/>
          <w:szCs w:val="22"/>
        </w:rPr>
        <w:t>n</w:t>
      </w:r>
      <w:r w:rsidR="00220D55">
        <w:rPr>
          <w:rFonts w:ascii="Arial" w:hAnsi="Arial" w:cs="Arial"/>
          <w:sz w:val="22"/>
          <w:szCs w:val="22"/>
        </w:rPr>
        <w:t>e</w:t>
      </w:r>
      <w:r w:rsidR="00124A3B" w:rsidRPr="00C50403">
        <w:rPr>
          <w:rFonts w:ascii="Arial" w:hAnsi="Arial" w:cs="Arial"/>
          <w:sz w:val="22"/>
          <w:szCs w:val="22"/>
        </w:rPr>
        <w:t xml:space="preserve"> na</w:t>
      </w:r>
      <w:r w:rsidR="00220D55">
        <w:rPr>
          <w:rFonts w:ascii="Arial" w:hAnsi="Arial" w:cs="Arial"/>
          <w:sz w:val="22"/>
          <w:szCs w:val="22"/>
        </w:rPr>
        <w:t>r</w:t>
      </w:r>
      <w:r w:rsidR="00287C35">
        <w:rPr>
          <w:rFonts w:ascii="Arial" w:hAnsi="Arial" w:cs="Arial"/>
          <w:sz w:val="22"/>
          <w:szCs w:val="22"/>
        </w:rPr>
        <w:t>iadenia</w:t>
      </w:r>
      <w:r w:rsidR="00124A3B" w:rsidRPr="00C50403">
        <w:rPr>
          <w:rFonts w:ascii="Arial" w:hAnsi="Arial" w:cs="Arial"/>
          <w:sz w:val="22"/>
          <w:szCs w:val="22"/>
        </w:rPr>
        <w:t xml:space="preserve"> (ES) č. 2006/2004 a sm</w:t>
      </w:r>
      <w:r w:rsidR="00220D55">
        <w:rPr>
          <w:rFonts w:ascii="Arial" w:hAnsi="Arial" w:cs="Arial"/>
          <w:sz w:val="22"/>
          <w:szCs w:val="22"/>
        </w:rPr>
        <w:t>e</w:t>
      </w:r>
      <w:r w:rsidR="00124A3B" w:rsidRPr="00C50403">
        <w:rPr>
          <w:rFonts w:ascii="Arial" w:hAnsi="Arial" w:cs="Arial"/>
          <w:sz w:val="22"/>
          <w:szCs w:val="22"/>
        </w:rPr>
        <w:t>rnice 2009/22/ES (na</w:t>
      </w:r>
      <w:r w:rsidR="00220D55">
        <w:rPr>
          <w:rFonts w:ascii="Arial" w:hAnsi="Arial" w:cs="Arial"/>
          <w:sz w:val="22"/>
          <w:szCs w:val="22"/>
        </w:rPr>
        <w:t>r</w:t>
      </w:r>
      <w:r w:rsidR="00287C35">
        <w:rPr>
          <w:rFonts w:ascii="Arial" w:hAnsi="Arial" w:cs="Arial"/>
          <w:sz w:val="22"/>
          <w:szCs w:val="22"/>
        </w:rPr>
        <w:t xml:space="preserve">iadenie </w:t>
      </w:r>
      <w:r w:rsidR="00124A3B" w:rsidRPr="00C50403">
        <w:rPr>
          <w:rFonts w:ascii="Arial" w:hAnsi="Arial" w:cs="Arial"/>
          <w:sz w:val="22"/>
          <w:szCs w:val="22"/>
        </w:rPr>
        <w:t xml:space="preserve">o </w:t>
      </w:r>
      <w:r w:rsidR="00220D55">
        <w:rPr>
          <w:rFonts w:ascii="Arial" w:hAnsi="Arial" w:cs="Arial"/>
          <w:sz w:val="22"/>
          <w:szCs w:val="22"/>
        </w:rPr>
        <w:t>r</w:t>
      </w:r>
      <w:r w:rsidR="00287C35">
        <w:rPr>
          <w:rFonts w:ascii="Arial" w:hAnsi="Arial" w:cs="Arial"/>
          <w:sz w:val="22"/>
          <w:szCs w:val="22"/>
        </w:rPr>
        <w:t>ie</w:t>
      </w:r>
      <w:r w:rsidR="00124A3B" w:rsidRPr="00C50403">
        <w:rPr>
          <w:rFonts w:ascii="Arial" w:hAnsi="Arial" w:cs="Arial"/>
          <w:sz w:val="22"/>
          <w:szCs w:val="22"/>
        </w:rPr>
        <w:t xml:space="preserve">šení </w:t>
      </w:r>
      <w:r w:rsidR="00287C35" w:rsidRPr="00C50403">
        <w:rPr>
          <w:rFonts w:ascii="Arial" w:hAnsi="Arial" w:cs="Arial"/>
          <w:sz w:val="22"/>
          <w:szCs w:val="22"/>
        </w:rPr>
        <w:t>spot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ebiteľských</w:t>
      </w:r>
      <w:r w:rsidR="00124A3B" w:rsidRPr="00C50403">
        <w:rPr>
          <w:rFonts w:ascii="Arial" w:hAnsi="Arial" w:cs="Arial"/>
          <w:sz w:val="22"/>
          <w:szCs w:val="22"/>
        </w:rPr>
        <w:t xml:space="preserve"> spor</w:t>
      </w:r>
      <w:r w:rsidR="00287C35">
        <w:rPr>
          <w:rFonts w:ascii="Arial" w:hAnsi="Arial" w:cs="Arial"/>
          <w:sz w:val="22"/>
          <w:szCs w:val="22"/>
        </w:rPr>
        <w:t>ov</w:t>
      </w:r>
      <w:r w:rsidR="00124A3B" w:rsidRPr="00C50403">
        <w:rPr>
          <w:rFonts w:ascii="Arial" w:hAnsi="Arial" w:cs="Arial"/>
          <w:sz w:val="22"/>
          <w:szCs w:val="22"/>
        </w:rPr>
        <w:t xml:space="preserve"> on-line).</w:t>
      </w:r>
    </w:p>
    <w:p w14:paraId="448D3927" w14:textId="03C18F01" w:rsidR="00124A3B" w:rsidRPr="000C26FE" w:rsidRDefault="00220D55" w:rsidP="00F55A53">
      <w:pPr>
        <w:pStyle w:val="Odsekzoznamu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124A3B" w:rsidRPr="000C26FE">
        <w:rPr>
          <w:rFonts w:ascii="Arial" w:hAnsi="Arial" w:cs="Arial"/>
          <w:sz w:val="22"/>
          <w:szCs w:val="22"/>
        </w:rPr>
        <w:t xml:space="preserve"> je </w:t>
      </w:r>
      <w:r w:rsidR="00287C35" w:rsidRPr="000C26FE">
        <w:rPr>
          <w:rFonts w:ascii="Arial" w:hAnsi="Arial" w:cs="Arial"/>
          <w:sz w:val="22"/>
          <w:szCs w:val="22"/>
        </w:rPr>
        <w:t>oprávn</w:t>
      </w:r>
      <w:r w:rsidR="00287C35">
        <w:rPr>
          <w:rFonts w:ascii="Arial" w:hAnsi="Arial" w:cs="Arial"/>
          <w:sz w:val="22"/>
          <w:szCs w:val="22"/>
        </w:rPr>
        <w:t>e</w:t>
      </w:r>
      <w:r w:rsidR="00287C35" w:rsidRPr="000C26FE">
        <w:rPr>
          <w:rFonts w:ascii="Arial" w:hAnsi="Arial" w:cs="Arial"/>
          <w:sz w:val="22"/>
          <w:szCs w:val="22"/>
        </w:rPr>
        <w:t>ný</w:t>
      </w:r>
      <w:r w:rsidR="00287C35">
        <w:rPr>
          <w:rFonts w:ascii="Arial" w:hAnsi="Arial" w:cs="Arial"/>
          <w:sz w:val="22"/>
          <w:szCs w:val="22"/>
        </w:rPr>
        <w:t xml:space="preserve"> k pre</w:t>
      </w:r>
      <w:r w:rsidR="00124A3B" w:rsidRPr="000C26FE">
        <w:rPr>
          <w:rFonts w:ascii="Arial" w:hAnsi="Arial" w:cs="Arial"/>
          <w:sz w:val="22"/>
          <w:szCs w:val="22"/>
        </w:rPr>
        <w:t>d</w:t>
      </w:r>
      <w:r w:rsidR="00287C35">
        <w:rPr>
          <w:rFonts w:ascii="Arial" w:hAnsi="Arial" w:cs="Arial"/>
          <w:sz w:val="22"/>
          <w:szCs w:val="22"/>
        </w:rPr>
        <w:t>a</w:t>
      </w:r>
      <w:r w:rsidR="00124A3B" w:rsidRPr="000C26FE">
        <w:rPr>
          <w:rFonts w:ascii="Arial" w:hAnsi="Arial" w:cs="Arial"/>
          <w:sz w:val="22"/>
          <w:szCs w:val="22"/>
        </w:rPr>
        <w:t xml:space="preserve">ji </w:t>
      </w:r>
      <w:r w:rsidR="009D589C">
        <w:rPr>
          <w:rFonts w:ascii="Arial" w:hAnsi="Arial" w:cs="Arial"/>
          <w:sz w:val="22"/>
          <w:szCs w:val="22"/>
        </w:rPr>
        <w:t>tovaru</w:t>
      </w:r>
      <w:r w:rsidR="00124A3B" w:rsidRPr="000C26FE">
        <w:rPr>
          <w:rFonts w:ascii="Arial" w:hAnsi="Arial" w:cs="Arial"/>
          <w:sz w:val="22"/>
          <w:szCs w:val="22"/>
        </w:rPr>
        <w:t xml:space="preserve"> na základ</w:t>
      </w:r>
      <w:r>
        <w:rPr>
          <w:rFonts w:ascii="Arial" w:hAnsi="Arial" w:cs="Arial"/>
          <w:sz w:val="22"/>
          <w:szCs w:val="22"/>
        </w:rPr>
        <w:t>e</w:t>
      </w:r>
      <w:r w:rsidR="00124A3B" w:rsidRPr="000C26FE">
        <w:rPr>
          <w:rFonts w:ascii="Arial" w:hAnsi="Arial" w:cs="Arial"/>
          <w:sz w:val="22"/>
          <w:szCs w:val="22"/>
        </w:rPr>
        <w:t xml:space="preserve"> živnostenského oprávn</w:t>
      </w:r>
      <w:r>
        <w:rPr>
          <w:rFonts w:ascii="Arial" w:hAnsi="Arial" w:cs="Arial"/>
          <w:sz w:val="22"/>
          <w:szCs w:val="22"/>
        </w:rPr>
        <w:t>e</w:t>
      </w:r>
      <w:r w:rsidR="00124A3B" w:rsidRPr="000C26FE">
        <w:rPr>
          <w:rFonts w:ascii="Arial" w:hAnsi="Arial" w:cs="Arial"/>
          <w:sz w:val="22"/>
          <w:szCs w:val="22"/>
        </w:rPr>
        <w:t>n</w:t>
      </w:r>
      <w:r w:rsidR="00287C35">
        <w:rPr>
          <w:rFonts w:ascii="Arial" w:hAnsi="Arial" w:cs="Arial"/>
          <w:sz w:val="22"/>
          <w:szCs w:val="22"/>
        </w:rPr>
        <w:t>ia</w:t>
      </w:r>
      <w:r w:rsidR="00124A3B" w:rsidRPr="000C26FE">
        <w:rPr>
          <w:rFonts w:ascii="Arial" w:hAnsi="Arial" w:cs="Arial"/>
          <w:sz w:val="22"/>
          <w:szCs w:val="22"/>
        </w:rPr>
        <w:t>. Živnostensk</w:t>
      </w:r>
      <w:r w:rsidR="00287C35">
        <w:rPr>
          <w:rFonts w:ascii="Arial" w:hAnsi="Arial" w:cs="Arial"/>
          <w:sz w:val="22"/>
          <w:szCs w:val="22"/>
        </w:rPr>
        <w:t>ú</w:t>
      </w:r>
      <w:r w:rsidR="00124A3B" w:rsidRPr="000C26FE">
        <w:rPr>
          <w:rFonts w:ascii="Arial" w:hAnsi="Arial" w:cs="Arial"/>
          <w:sz w:val="22"/>
          <w:szCs w:val="22"/>
        </w:rPr>
        <w:t xml:space="preserve"> kontrolu </w:t>
      </w:r>
      <w:r w:rsidR="00121350">
        <w:rPr>
          <w:rFonts w:ascii="Arial" w:hAnsi="Arial" w:cs="Arial"/>
          <w:sz w:val="22"/>
          <w:szCs w:val="22"/>
        </w:rPr>
        <w:t>vykonáva</w:t>
      </w:r>
      <w:r w:rsidR="00124A3B" w:rsidRPr="000C26FE">
        <w:rPr>
          <w:rFonts w:ascii="Arial" w:hAnsi="Arial" w:cs="Arial"/>
          <w:sz w:val="22"/>
          <w:szCs w:val="22"/>
        </w:rPr>
        <w:t xml:space="preserve"> v rámci </w:t>
      </w:r>
      <w:r w:rsidR="009D589C">
        <w:rPr>
          <w:rFonts w:ascii="Arial" w:hAnsi="Arial" w:cs="Arial"/>
          <w:sz w:val="22"/>
          <w:szCs w:val="22"/>
        </w:rPr>
        <w:t>svojej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pôsobnosti</w:t>
      </w:r>
      <w:r w:rsidR="00124A3B" w:rsidRPr="000C26FE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</w:t>
      </w:r>
      <w:r w:rsidR="00124A3B" w:rsidRPr="000C26FE">
        <w:rPr>
          <w:rFonts w:ascii="Arial" w:hAnsi="Arial" w:cs="Arial"/>
          <w:sz w:val="22"/>
          <w:szCs w:val="22"/>
        </w:rPr>
        <w:t xml:space="preserve">íslušný </w:t>
      </w:r>
      <w:r w:rsidR="0049674D" w:rsidRPr="000C26FE">
        <w:rPr>
          <w:rFonts w:ascii="Arial" w:hAnsi="Arial" w:cs="Arial"/>
          <w:sz w:val="22"/>
          <w:szCs w:val="22"/>
        </w:rPr>
        <w:t xml:space="preserve">Okresný úrad odbor živnostenského </w:t>
      </w:r>
      <w:r w:rsidR="00287C35" w:rsidRPr="000C26FE">
        <w:rPr>
          <w:rFonts w:ascii="Arial" w:hAnsi="Arial" w:cs="Arial"/>
          <w:sz w:val="22"/>
          <w:szCs w:val="22"/>
        </w:rPr>
        <w:t>podnikania</w:t>
      </w:r>
      <w:r w:rsidR="00124A3B" w:rsidRPr="000C26FE">
        <w:rPr>
          <w:rFonts w:ascii="Arial" w:hAnsi="Arial" w:cs="Arial"/>
          <w:sz w:val="22"/>
          <w:szCs w:val="22"/>
        </w:rPr>
        <w:t xml:space="preserve">. </w:t>
      </w:r>
      <w:r w:rsidR="0049674D" w:rsidRPr="000C26FE">
        <w:rPr>
          <w:rFonts w:ascii="Arial" w:hAnsi="Arial" w:cs="Arial"/>
          <w:sz w:val="22"/>
          <w:szCs w:val="22"/>
        </w:rPr>
        <w:t xml:space="preserve">Slovenská </w:t>
      </w:r>
      <w:r w:rsidR="00124A3B" w:rsidRPr="000C26FE">
        <w:rPr>
          <w:rFonts w:ascii="Arial" w:hAnsi="Arial" w:cs="Arial"/>
          <w:sz w:val="22"/>
          <w:szCs w:val="22"/>
        </w:rPr>
        <w:t xml:space="preserve"> obchodní </w:t>
      </w:r>
      <w:r w:rsidR="00287C35" w:rsidRPr="000C26FE">
        <w:rPr>
          <w:rFonts w:ascii="Arial" w:hAnsi="Arial" w:cs="Arial"/>
          <w:sz w:val="22"/>
          <w:szCs w:val="22"/>
        </w:rPr>
        <w:t>inšpekcia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vykonáva</w:t>
      </w:r>
      <w:r w:rsidR="00124A3B" w:rsidRPr="000C26FE">
        <w:rPr>
          <w:rFonts w:ascii="Arial" w:hAnsi="Arial" w:cs="Arial"/>
          <w:sz w:val="22"/>
          <w:szCs w:val="22"/>
        </w:rPr>
        <w:t xml:space="preserve"> v</w:t>
      </w:r>
      <w:r w:rsidR="00287C35">
        <w:rPr>
          <w:rFonts w:ascii="Arial" w:hAnsi="Arial" w:cs="Arial"/>
          <w:sz w:val="22"/>
          <w:szCs w:val="22"/>
        </w:rPr>
        <w:t>o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vyme</w:t>
      </w:r>
      <w:r w:rsidR="00287C35">
        <w:rPr>
          <w:rFonts w:ascii="Arial" w:hAnsi="Arial" w:cs="Arial"/>
          <w:sz w:val="22"/>
          <w:szCs w:val="22"/>
        </w:rPr>
        <w:t>d</w:t>
      </w:r>
      <w:r w:rsidR="00287C35" w:rsidRPr="000C26FE">
        <w:rPr>
          <w:rFonts w:ascii="Arial" w:hAnsi="Arial" w:cs="Arial"/>
          <w:sz w:val="22"/>
          <w:szCs w:val="22"/>
        </w:rPr>
        <w:t>zenom</w:t>
      </w:r>
      <w:r w:rsidR="00124A3B" w:rsidRPr="000C26FE">
        <w:rPr>
          <w:rFonts w:ascii="Arial" w:hAnsi="Arial" w:cs="Arial"/>
          <w:sz w:val="22"/>
          <w:szCs w:val="22"/>
        </w:rPr>
        <w:t xml:space="preserve"> rozsahu </w:t>
      </w:r>
      <w:r w:rsidR="00287C35">
        <w:rPr>
          <w:rFonts w:ascii="Arial" w:hAnsi="Arial" w:cs="Arial"/>
          <w:sz w:val="22"/>
          <w:szCs w:val="22"/>
        </w:rPr>
        <w:t>okrem</w:t>
      </w:r>
      <w:r w:rsidR="00124A3B" w:rsidRPr="000C26FE">
        <w:rPr>
          <w:rFonts w:ascii="Arial" w:hAnsi="Arial" w:cs="Arial"/>
          <w:sz w:val="22"/>
          <w:szCs w:val="22"/>
        </w:rPr>
        <w:t xml:space="preserve"> iné</w:t>
      </w:r>
      <w:r w:rsidR="00287C35">
        <w:rPr>
          <w:rFonts w:ascii="Arial" w:hAnsi="Arial" w:cs="Arial"/>
          <w:sz w:val="22"/>
          <w:szCs w:val="22"/>
        </w:rPr>
        <w:t>ho dozor nad dodržiava</w:t>
      </w:r>
      <w:r w:rsidR="00124A3B" w:rsidRPr="000C26FE">
        <w:rPr>
          <w:rFonts w:ascii="Arial" w:hAnsi="Arial" w:cs="Arial"/>
          <w:sz w:val="22"/>
          <w:szCs w:val="22"/>
        </w:rPr>
        <w:t>ním zákona č. </w:t>
      </w:r>
      <w:r w:rsidR="0049674D" w:rsidRPr="000C26FE">
        <w:rPr>
          <w:rFonts w:ascii="Arial" w:hAnsi="Arial" w:cs="Arial"/>
          <w:sz w:val="22"/>
          <w:szCs w:val="22"/>
        </w:rPr>
        <w:t>250/2007 Z.z. o ochrane spotrebiteľa v</w:t>
      </w:r>
      <w:r w:rsidR="00287C35">
        <w:rPr>
          <w:rFonts w:ascii="Arial" w:hAnsi="Arial" w:cs="Arial"/>
          <w:sz w:val="22"/>
          <w:szCs w:val="22"/>
        </w:rPr>
        <w:t> </w:t>
      </w:r>
      <w:r w:rsidR="0049674D" w:rsidRPr="000C26FE">
        <w:rPr>
          <w:rFonts w:ascii="Arial" w:hAnsi="Arial" w:cs="Arial"/>
          <w:sz w:val="22"/>
          <w:szCs w:val="22"/>
        </w:rPr>
        <w:t>z</w:t>
      </w:r>
      <w:r w:rsidR="00287C35">
        <w:rPr>
          <w:rFonts w:ascii="Arial" w:hAnsi="Arial" w:cs="Arial"/>
          <w:sz w:val="22"/>
          <w:szCs w:val="22"/>
        </w:rPr>
        <w:t xml:space="preserve">není </w:t>
      </w:r>
      <w:r w:rsidR="0049674D" w:rsidRPr="000C26FE">
        <w:rPr>
          <w:rFonts w:ascii="Arial" w:hAnsi="Arial" w:cs="Arial"/>
          <w:sz w:val="22"/>
          <w:szCs w:val="22"/>
        </w:rPr>
        <w:t xml:space="preserve">nehorších predpisov </w:t>
      </w:r>
      <w:r w:rsidR="00124A3B" w:rsidRPr="000C26FE">
        <w:rPr>
          <w:rFonts w:ascii="Arial" w:hAnsi="Arial" w:cs="Arial"/>
          <w:sz w:val="22"/>
          <w:szCs w:val="22"/>
        </w:rPr>
        <w:t>.</w:t>
      </w:r>
    </w:p>
    <w:p w14:paraId="78D66A4D" w14:textId="77777777" w:rsidR="00124A3B" w:rsidRPr="000C26FE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903B5" w14:textId="77777777" w:rsidR="006E547C" w:rsidRPr="000C26FE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26FE">
        <w:rPr>
          <w:rFonts w:ascii="Arial" w:hAnsi="Arial" w:cs="Arial"/>
          <w:b/>
          <w:sz w:val="22"/>
          <w:szCs w:val="22"/>
        </w:rPr>
        <w:t>X.</w:t>
      </w:r>
    </w:p>
    <w:p w14:paraId="58D01AC8" w14:textId="7F1265DC" w:rsidR="00F337A9" w:rsidRPr="000C26FE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26FE">
        <w:rPr>
          <w:rFonts w:ascii="Arial" w:hAnsi="Arial" w:cs="Arial"/>
          <w:b/>
          <w:sz w:val="22"/>
          <w:szCs w:val="22"/>
        </w:rPr>
        <w:t>Záv</w:t>
      </w:r>
      <w:r w:rsidR="00220D55">
        <w:rPr>
          <w:rFonts w:ascii="Arial" w:hAnsi="Arial" w:cs="Arial"/>
          <w:b/>
          <w:sz w:val="22"/>
          <w:szCs w:val="22"/>
        </w:rPr>
        <w:t>e</w:t>
      </w:r>
      <w:r w:rsidRPr="000C26FE">
        <w:rPr>
          <w:rFonts w:ascii="Arial" w:hAnsi="Arial" w:cs="Arial"/>
          <w:b/>
          <w:sz w:val="22"/>
          <w:szCs w:val="22"/>
        </w:rPr>
        <w:t>rečn</w:t>
      </w:r>
      <w:r w:rsidR="0082421D">
        <w:rPr>
          <w:rFonts w:ascii="Arial" w:hAnsi="Arial" w:cs="Arial"/>
          <w:b/>
          <w:sz w:val="22"/>
          <w:szCs w:val="22"/>
        </w:rPr>
        <w:t>é</w:t>
      </w:r>
      <w:r w:rsidRPr="000C26FE">
        <w:rPr>
          <w:rFonts w:ascii="Arial" w:hAnsi="Arial" w:cs="Arial"/>
          <w:b/>
          <w:sz w:val="22"/>
          <w:szCs w:val="22"/>
        </w:rPr>
        <w:t xml:space="preserve"> ustanoven</w:t>
      </w:r>
      <w:r w:rsidR="0082421D">
        <w:rPr>
          <w:rFonts w:ascii="Arial" w:hAnsi="Arial" w:cs="Arial"/>
          <w:b/>
          <w:sz w:val="22"/>
          <w:szCs w:val="22"/>
        </w:rPr>
        <w:t>ia</w:t>
      </w:r>
    </w:p>
    <w:p w14:paraId="42A0574D" w14:textId="6A65CA65" w:rsidR="00F337A9" w:rsidRPr="000C26FE" w:rsidRDefault="000C7668" w:rsidP="006E547C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Všetk</w:t>
      </w:r>
      <w:r w:rsidR="00287C35">
        <w:rPr>
          <w:rFonts w:ascii="Arial" w:hAnsi="Arial" w:cs="Arial"/>
          <w:sz w:val="22"/>
          <w:szCs w:val="22"/>
        </w:rPr>
        <w:t>y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dojednan</w:t>
      </w:r>
      <w:r w:rsidR="00287C35">
        <w:rPr>
          <w:rFonts w:ascii="Arial" w:hAnsi="Arial" w:cs="Arial"/>
          <w:sz w:val="22"/>
          <w:szCs w:val="22"/>
        </w:rPr>
        <w:t>ia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medzi</w:t>
      </w:r>
      <w:r w:rsidR="00124A3B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predávajúcim</w:t>
      </w:r>
      <w:r w:rsidR="00124A3B" w:rsidRPr="000C26FE">
        <w:rPr>
          <w:rFonts w:ascii="Arial" w:hAnsi="Arial" w:cs="Arial"/>
          <w:sz w:val="22"/>
          <w:szCs w:val="22"/>
        </w:rPr>
        <w:t xml:space="preserve"> a </w:t>
      </w:r>
      <w:r w:rsidR="00287C35" w:rsidRPr="000C26FE">
        <w:rPr>
          <w:rFonts w:ascii="Arial" w:hAnsi="Arial" w:cs="Arial"/>
          <w:sz w:val="22"/>
          <w:szCs w:val="22"/>
        </w:rPr>
        <w:t>kupujúcim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spravujú právny</w:t>
      </w:r>
      <w:r w:rsidR="00DD4335" w:rsidRPr="000C26FE">
        <w:rPr>
          <w:rFonts w:ascii="Arial" w:hAnsi="Arial" w:cs="Arial"/>
          <w:sz w:val="22"/>
          <w:szCs w:val="22"/>
        </w:rPr>
        <w:t xml:space="preserve">m </w:t>
      </w:r>
      <w:r w:rsidR="00287C35">
        <w:rPr>
          <w:rFonts w:ascii="Arial" w:hAnsi="Arial" w:cs="Arial"/>
          <w:sz w:val="22"/>
          <w:szCs w:val="22"/>
        </w:rPr>
        <w:t>po</w:t>
      </w:r>
      <w:r w:rsidR="00220D55">
        <w:rPr>
          <w:rFonts w:ascii="Arial" w:hAnsi="Arial" w:cs="Arial"/>
          <w:sz w:val="22"/>
          <w:szCs w:val="22"/>
        </w:rPr>
        <w:t>r</w:t>
      </w:r>
      <w:r w:rsidR="00287C35">
        <w:rPr>
          <w:rFonts w:ascii="Arial" w:hAnsi="Arial" w:cs="Arial"/>
          <w:sz w:val="22"/>
          <w:szCs w:val="22"/>
        </w:rPr>
        <w:t>ia</w:t>
      </w:r>
      <w:r w:rsidR="00DD4335" w:rsidRPr="000C26FE">
        <w:rPr>
          <w:rFonts w:ascii="Arial" w:hAnsi="Arial" w:cs="Arial"/>
          <w:sz w:val="22"/>
          <w:szCs w:val="22"/>
        </w:rPr>
        <w:t>d</w:t>
      </w:r>
      <w:r w:rsidR="00287C35">
        <w:rPr>
          <w:rFonts w:ascii="Arial" w:hAnsi="Arial" w:cs="Arial"/>
          <w:sz w:val="22"/>
          <w:szCs w:val="22"/>
        </w:rPr>
        <w:t>kom Slovenskej</w:t>
      </w:r>
      <w:r w:rsidR="00DD4335" w:rsidRPr="000C26FE">
        <w:rPr>
          <w:rFonts w:ascii="Arial" w:hAnsi="Arial" w:cs="Arial"/>
          <w:sz w:val="22"/>
          <w:szCs w:val="22"/>
        </w:rPr>
        <w:t xml:space="preserve"> republiky. </w:t>
      </w:r>
      <w:r w:rsidR="00287C35">
        <w:rPr>
          <w:rFonts w:ascii="Arial" w:hAnsi="Arial" w:cs="Arial"/>
          <w:sz w:val="22"/>
          <w:szCs w:val="22"/>
        </w:rPr>
        <w:t>Ak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vzťah</w:t>
      </w:r>
      <w:r w:rsidR="00DD4335" w:rsidRPr="000C26FE">
        <w:rPr>
          <w:rFonts w:ascii="Arial" w:hAnsi="Arial" w:cs="Arial"/>
          <w:sz w:val="22"/>
          <w:szCs w:val="22"/>
        </w:rPr>
        <w:t xml:space="preserve"> založený </w:t>
      </w:r>
      <w:r w:rsidR="009D589C">
        <w:rPr>
          <w:rFonts w:ascii="Arial" w:hAnsi="Arial" w:cs="Arial"/>
          <w:sz w:val="22"/>
          <w:szCs w:val="22"/>
        </w:rPr>
        <w:t>kúpn</w:t>
      </w:r>
      <w:r w:rsidR="00287C35">
        <w:rPr>
          <w:rFonts w:ascii="Arial" w:hAnsi="Arial" w:cs="Arial"/>
          <w:sz w:val="22"/>
          <w:szCs w:val="22"/>
        </w:rPr>
        <w:t>ou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zmluvou</w:t>
      </w:r>
      <w:r w:rsidR="00DD4335" w:rsidRPr="000C26FE">
        <w:rPr>
          <w:rFonts w:ascii="Arial" w:hAnsi="Arial" w:cs="Arial"/>
          <w:sz w:val="22"/>
          <w:szCs w:val="22"/>
        </w:rPr>
        <w:t xml:space="preserve"> obsahuje </w:t>
      </w:r>
      <w:r w:rsidR="00287C35" w:rsidRPr="000C26FE">
        <w:rPr>
          <w:rFonts w:ascii="Arial" w:hAnsi="Arial" w:cs="Arial"/>
          <w:sz w:val="22"/>
          <w:szCs w:val="22"/>
        </w:rPr>
        <w:t>medzinárodný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prvok</w:t>
      </w:r>
      <w:r w:rsidR="00DD4335" w:rsidRPr="000C26FE">
        <w:rPr>
          <w:rFonts w:ascii="Arial" w:hAnsi="Arial" w:cs="Arial"/>
          <w:sz w:val="22"/>
          <w:szCs w:val="22"/>
        </w:rPr>
        <w:t xml:space="preserve">, strany </w:t>
      </w:r>
      <w:r w:rsidR="00287C35">
        <w:rPr>
          <w:rFonts w:ascii="Arial" w:hAnsi="Arial" w:cs="Arial"/>
          <w:sz w:val="22"/>
          <w:szCs w:val="22"/>
        </w:rPr>
        <w:t>sa dohodli</w:t>
      </w:r>
      <w:r w:rsidR="00DD4335" w:rsidRPr="000C26FE">
        <w:rPr>
          <w:rFonts w:ascii="Arial" w:hAnsi="Arial" w:cs="Arial"/>
          <w:sz w:val="22"/>
          <w:szCs w:val="22"/>
        </w:rPr>
        <w:t xml:space="preserve">, že </w:t>
      </w:r>
      <w:r w:rsidR="00287C35" w:rsidRPr="000C26FE">
        <w:rPr>
          <w:rFonts w:ascii="Arial" w:hAnsi="Arial" w:cs="Arial"/>
          <w:sz w:val="22"/>
          <w:szCs w:val="22"/>
        </w:rPr>
        <w:t>vzťah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7820C4">
        <w:rPr>
          <w:rFonts w:ascii="Arial" w:hAnsi="Arial" w:cs="Arial"/>
          <w:sz w:val="22"/>
          <w:szCs w:val="22"/>
        </w:rPr>
        <w:t>sa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 xml:space="preserve">riadi </w:t>
      </w:r>
      <w:r w:rsidR="00DD4335" w:rsidRPr="000C26FE">
        <w:rPr>
          <w:rFonts w:ascii="Arial" w:hAnsi="Arial" w:cs="Arial"/>
          <w:sz w:val="22"/>
          <w:szCs w:val="22"/>
        </w:rPr>
        <w:t>práv</w:t>
      </w:r>
      <w:r w:rsidR="00287C35">
        <w:rPr>
          <w:rFonts w:ascii="Arial" w:hAnsi="Arial" w:cs="Arial"/>
          <w:sz w:val="22"/>
          <w:szCs w:val="22"/>
        </w:rPr>
        <w:t>o</w:t>
      </w:r>
      <w:r w:rsidR="00DD4335" w:rsidRPr="000C26FE">
        <w:rPr>
          <w:rFonts w:ascii="Arial" w:hAnsi="Arial" w:cs="Arial"/>
          <w:sz w:val="22"/>
          <w:szCs w:val="22"/>
        </w:rPr>
        <w:t xml:space="preserve">m </w:t>
      </w:r>
      <w:r w:rsidR="00287C35">
        <w:rPr>
          <w:rFonts w:ascii="Arial" w:hAnsi="Arial" w:cs="Arial"/>
          <w:sz w:val="22"/>
          <w:szCs w:val="22"/>
        </w:rPr>
        <w:t>Slovenskej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DD4335" w:rsidRPr="000C26FE">
        <w:rPr>
          <w:rFonts w:ascii="Arial" w:hAnsi="Arial" w:cs="Arial"/>
          <w:sz w:val="22"/>
          <w:szCs w:val="22"/>
        </w:rPr>
        <w:lastRenderedPageBreak/>
        <w:t xml:space="preserve">republiky. </w:t>
      </w:r>
      <w:r w:rsidR="00287C35" w:rsidRPr="000C26FE">
        <w:rPr>
          <w:rFonts w:ascii="Arial" w:hAnsi="Arial" w:cs="Arial"/>
          <w:sz w:val="22"/>
          <w:szCs w:val="22"/>
        </w:rPr>
        <w:t>Týmto</w:t>
      </w:r>
      <w:r w:rsidR="00DD4335" w:rsidRPr="000C26FE">
        <w:rPr>
          <w:rFonts w:ascii="Arial" w:hAnsi="Arial" w:cs="Arial"/>
          <w:sz w:val="22"/>
          <w:szCs w:val="22"/>
        </w:rPr>
        <w:t xml:space="preserve"> n</w:t>
      </w:r>
      <w:r w:rsidR="00287C35">
        <w:rPr>
          <w:rFonts w:ascii="Arial" w:hAnsi="Arial" w:cs="Arial"/>
          <w:sz w:val="22"/>
          <w:szCs w:val="22"/>
        </w:rPr>
        <w:t>i</w:t>
      </w:r>
      <w:r w:rsidR="00DD4335" w:rsidRPr="000C26FE">
        <w:rPr>
          <w:rFonts w:ascii="Arial" w:hAnsi="Arial" w:cs="Arial"/>
          <w:sz w:val="22"/>
          <w:szCs w:val="22"/>
        </w:rPr>
        <w:t>e</w:t>
      </w:r>
      <w:r w:rsidR="00287C35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="00DD4335" w:rsidRPr="000C26FE">
        <w:rPr>
          <w:rFonts w:ascii="Arial" w:hAnsi="Arial" w:cs="Arial"/>
          <w:sz w:val="22"/>
          <w:szCs w:val="22"/>
        </w:rPr>
        <w:t xml:space="preserve"> dot</w:t>
      </w:r>
      <w:r w:rsidR="00287C35">
        <w:rPr>
          <w:rFonts w:ascii="Arial" w:hAnsi="Arial" w:cs="Arial"/>
          <w:sz w:val="22"/>
          <w:szCs w:val="22"/>
        </w:rPr>
        <w:t>knuté</w:t>
      </w:r>
      <w:r w:rsidR="00DD4335" w:rsidRPr="000C26FE">
        <w:rPr>
          <w:rFonts w:ascii="Arial" w:hAnsi="Arial" w:cs="Arial"/>
          <w:sz w:val="22"/>
          <w:szCs w:val="22"/>
        </w:rPr>
        <w:t xml:space="preserve"> práva </w:t>
      </w:r>
      <w:r w:rsidR="00287C35" w:rsidRPr="000C26FE">
        <w:rPr>
          <w:rFonts w:ascii="Arial" w:hAnsi="Arial" w:cs="Arial"/>
          <w:sz w:val="22"/>
          <w:szCs w:val="22"/>
        </w:rPr>
        <w:t>spot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0C26FE">
        <w:rPr>
          <w:rFonts w:ascii="Arial" w:hAnsi="Arial" w:cs="Arial"/>
          <w:sz w:val="22"/>
          <w:szCs w:val="22"/>
        </w:rPr>
        <w:t>ebiteľa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vyplývajúce</w:t>
      </w:r>
      <w:r w:rsidR="00DD4335" w:rsidRPr="000C26FE">
        <w:rPr>
          <w:rFonts w:ascii="Arial" w:hAnsi="Arial" w:cs="Arial"/>
          <w:sz w:val="22"/>
          <w:szCs w:val="22"/>
        </w:rPr>
        <w:t xml:space="preserve"> z </w:t>
      </w:r>
      <w:r w:rsidR="00287C35">
        <w:rPr>
          <w:rFonts w:ascii="Arial" w:hAnsi="Arial" w:cs="Arial"/>
          <w:sz w:val="22"/>
          <w:szCs w:val="22"/>
        </w:rPr>
        <w:t>všeobecne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záväzných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právnych</w:t>
      </w:r>
      <w:r w:rsidR="00DD4335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p</w:t>
      </w:r>
      <w:r w:rsidR="00287C35">
        <w:rPr>
          <w:rFonts w:ascii="Arial" w:hAnsi="Arial" w:cs="Arial"/>
          <w:sz w:val="22"/>
          <w:szCs w:val="22"/>
        </w:rPr>
        <w:t>redpisov</w:t>
      </w:r>
      <w:r w:rsidR="00DD4335" w:rsidRPr="000C26FE">
        <w:rPr>
          <w:rFonts w:ascii="Arial" w:hAnsi="Arial" w:cs="Arial"/>
          <w:sz w:val="22"/>
          <w:szCs w:val="22"/>
        </w:rPr>
        <w:t>.</w:t>
      </w:r>
    </w:p>
    <w:p w14:paraId="1C420D5A" w14:textId="67E76E26" w:rsidR="00D038BF" w:rsidRPr="000C26FE" w:rsidRDefault="00220D55" w:rsidP="006E547C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 w:rsidR="000C7668">
        <w:rPr>
          <w:rFonts w:ascii="Arial" w:hAnsi="Arial" w:cs="Arial"/>
          <w:sz w:val="22"/>
          <w:szCs w:val="22"/>
        </w:rPr>
        <w:t>nie je</w:t>
      </w:r>
      <w:r w:rsidR="00D038BF" w:rsidRPr="000C26FE">
        <w:rPr>
          <w:rFonts w:ascii="Arial" w:hAnsi="Arial" w:cs="Arial"/>
          <w:sz w:val="22"/>
          <w:szCs w:val="22"/>
        </w:rPr>
        <w:t xml:space="preserve"> v</w:t>
      </w:r>
      <w:r w:rsidR="00287C35">
        <w:rPr>
          <w:rFonts w:ascii="Arial" w:hAnsi="Arial" w:cs="Arial"/>
          <w:sz w:val="22"/>
          <w:szCs w:val="22"/>
        </w:rPr>
        <w:t>o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vzťahu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kupujúcemu</w:t>
      </w:r>
      <w:r w:rsidR="00D038BF" w:rsidRPr="000C26FE">
        <w:rPr>
          <w:rFonts w:ascii="Arial" w:hAnsi="Arial" w:cs="Arial"/>
          <w:sz w:val="22"/>
          <w:szCs w:val="22"/>
        </w:rPr>
        <w:t xml:space="preserve"> v</w:t>
      </w:r>
      <w:r w:rsidR="00287C35">
        <w:rPr>
          <w:rFonts w:ascii="Arial" w:hAnsi="Arial" w:cs="Arial"/>
          <w:sz w:val="22"/>
          <w:szCs w:val="22"/>
        </w:rPr>
        <w:t>ia</w:t>
      </w:r>
      <w:r w:rsidR="00D038BF" w:rsidRPr="000C26FE">
        <w:rPr>
          <w:rFonts w:ascii="Arial" w:hAnsi="Arial" w:cs="Arial"/>
          <w:sz w:val="22"/>
          <w:szCs w:val="22"/>
        </w:rPr>
        <w:t>z</w:t>
      </w:r>
      <w:r w:rsidR="00287C35">
        <w:rPr>
          <w:rFonts w:ascii="Arial" w:hAnsi="Arial" w:cs="Arial"/>
          <w:sz w:val="22"/>
          <w:szCs w:val="22"/>
        </w:rPr>
        <w:t>a</w:t>
      </w:r>
      <w:r w:rsidR="00D038BF" w:rsidRPr="000C26FE">
        <w:rPr>
          <w:rFonts w:ascii="Arial" w:hAnsi="Arial" w:cs="Arial"/>
          <w:sz w:val="22"/>
          <w:szCs w:val="22"/>
        </w:rPr>
        <w:t>n</w:t>
      </w:r>
      <w:r w:rsidR="00287C35">
        <w:rPr>
          <w:rFonts w:ascii="Arial" w:hAnsi="Arial" w:cs="Arial"/>
          <w:sz w:val="22"/>
          <w:szCs w:val="22"/>
        </w:rPr>
        <w:t>ý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 w:rsidR="00287C35" w:rsidRPr="000C26FE">
        <w:rPr>
          <w:rFonts w:ascii="Arial" w:hAnsi="Arial" w:cs="Arial"/>
          <w:sz w:val="22"/>
          <w:szCs w:val="22"/>
        </w:rPr>
        <w:t>žiadnymi</w:t>
      </w:r>
      <w:r w:rsidR="00D038BF" w:rsidRPr="000C26FE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kódexmi</w:t>
      </w:r>
      <w:r w:rsidR="00C13CFD" w:rsidRPr="000C26FE">
        <w:rPr>
          <w:rFonts w:ascii="Arial" w:hAnsi="Arial" w:cs="Arial"/>
          <w:sz w:val="22"/>
          <w:szCs w:val="22"/>
        </w:rPr>
        <w:t xml:space="preserve"> správania</w:t>
      </w:r>
      <w:r w:rsidR="00D038BF" w:rsidRPr="000C26FE">
        <w:rPr>
          <w:rFonts w:ascii="Arial" w:hAnsi="Arial" w:cs="Arial"/>
          <w:sz w:val="22"/>
          <w:szCs w:val="22"/>
        </w:rPr>
        <w:t xml:space="preserve"> v </w:t>
      </w:r>
      <w:r w:rsidR="00287C35" w:rsidRPr="000C26FE">
        <w:rPr>
          <w:rFonts w:ascii="Arial" w:hAnsi="Arial" w:cs="Arial"/>
          <w:sz w:val="22"/>
          <w:szCs w:val="22"/>
        </w:rPr>
        <w:t>zmysle</w:t>
      </w:r>
      <w:r w:rsidR="00D038BF" w:rsidRPr="000C26FE">
        <w:rPr>
          <w:rFonts w:ascii="Arial" w:hAnsi="Arial" w:cs="Arial"/>
          <w:sz w:val="22"/>
          <w:szCs w:val="22"/>
        </w:rPr>
        <w:t xml:space="preserve"> ustanovení </w:t>
      </w:r>
      <w:r w:rsidR="00C13CFD" w:rsidRPr="000C26FE">
        <w:rPr>
          <w:rFonts w:ascii="Arial" w:hAnsi="Arial" w:cs="Arial"/>
          <w:sz w:val="22"/>
          <w:szCs w:val="22"/>
        </w:rPr>
        <w:t>zákona č. 250/2007 Z.z. o ochrane spotrebiteľa v</w:t>
      </w:r>
      <w:r w:rsidR="00287C35">
        <w:rPr>
          <w:rFonts w:ascii="Arial" w:hAnsi="Arial" w:cs="Arial"/>
          <w:sz w:val="22"/>
          <w:szCs w:val="22"/>
        </w:rPr>
        <w:t> </w:t>
      </w:r>
      <w:r w:rsidR="00C13CFD" w:rsidRPr="000C26FE">
        <w:rPr>
          <w:rFonts w:ascii="Arial" w:hAnsi="Arial" w:cs="Arial"/>
          <w:sz w:val="22"/>
          <w:szCs w:val="22"/>
        </w:rPr>
        <w:t>z</w:t>
      </w:r>
      <w:r w:rsidR="00287C35">
        <w:rPr>
          <w:rFonts w:ascii="Arial" w:hAnsi="Arial" w:cs="Arial"/>
          <w:sz w:val="22"/>
          <w:szCs w:val="22"/>
        </w:rPr>
        <w:t>není</w:t>
      </w:r>
      <w:r w:rsidR="00C13CFD" w:rsidRPr="000C26FE">
        <w:rPr>
          <w:rFonts w:ascii="Arial" w:hAnsi="Arial" w:cs="Arial"/>
          <w:sz w:val="22"/>
          <w:szCs w:val="22"/>
        </w:rPr>
        <w:t xml:space="preserve"> nehorších predpisov</w:t>
      </w:r>
      <w:r w:rsidR="00D038BF" w:rsidRPr="000C26FE">
        <w:rPr>
          <w:rFonts w:ascii="Arial" w:hAnsi="Arial" w:cs="Arial"/>
          <w:sz w:val="22"/>
          <w:szCs w:val="22"/>
        </w:rPr>
        <w:t>.</w:t>
      </w:r>
    </w:p>
    <w:p w14:paraId="2D06EA26" w14:textId="02EBCE99" w:rsidR="006E547C" w:rsidRPr="00C50403" w:rsidRDefault="00124A3B" w:rsidP="00F55A53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Vše</w:t>
      </w:r>
      <w:r w:rsidR="00287C35">
        <w:rPr>
          <w:rFonts w:ascii="Arial" w:hAnsi="Arial" w:cs="Arial"/>
          <w:sz w:val="22"/>
          <w:szCs w:val="22"/>
        </w:rPr>
        <w:t>tky</w:t>
      </w:r>
      <w:r w:rsidRPr="00C50403">
        <w:rPr>
          <w:rFonts w:ascii="Arial" w:hAnsi="Arial" w:cs="Arial"/>
          <w:sz w:val="22"/>
          <w:szCs w:val="22"/>
        </w:rPr>
        <w:t xml:space="preserve"> práva k webovým </w:t>
      </w:r>
      <w:r w:rsidR="00287C35" w:rsidRPr="00C50403">
        <w:rPr>
          <w:rFonts w:ascii="Arial" w:hAnsi="Arial" w:cs="Arial"/>
          <w:sz w:val="22"/>
          <w:szCs w:val="22"/>
        </w:rPr>
        <w:t>stránkam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D038BF" w:rsidRPr="00C50403">
        <w:rPr>
          <w:rFonts w:ascii="Arial" w:hAnsi="Arial" w:cs="Arial"/>
          <w:sz w:val="22"/>
          <w:szCs w:val="22"/>
        </w:rPr>
        <w:t xml:space="preserve">, </w:t>
      </w:r>
      <w:r w:rsidR="00220D55">
        <w:rPr>
          <w:rFonts w:ascii="Arial" w:hAnsi="Arial" w:cs="Arial"/>
          <w:sz w:val="22"/>
          <w:szCs w:val="22"/>
        </w:rPr>
        <w:t>najmä</w:t>
      </w:r>
      <w:r w:rsidR="00D038BF" w:rsidRPr="00C50403">
        <w:rPr>
          <w:rFonts w:ascii="Arial" w:hAnsi="Arial" w:cs="Arial"/>
          <w:sz w:val="22"/>
          <w:szCs w:val="22"/>
        </w:rPr>
        <w:t xml:space="preserve"> autorsk</w:t>
      </w:r>
      <w:r w:rsidR="0082421D">
        <w:rPr>
          <w:rFonts w:ascii="Arial" w:hAnsi="Arial" w:cs="Arial"/>
          <w:sz w:val="22"/>
          <w:szCs w:val="22"/>
        </w:rPr>
        <w:t>é</w:t>
      </w:r>
      <w:r w:rsidR="00D038BF" w:rsidRPr="00C50403">
        <w:rPr>
          <w:rFonts w:ascii="Arial" w:hAnsi="Arial" w:cs="Arial"/>
          <w:sz w:val="22"/>
          <w:szCs w:val="22"/>
        </w:rPr>
        <w:t xml:space="preserve"> práva k obsahu, </w:t>
      </w:r>
      <w:r w:rsidR="009D589C">
        <w:rPr>
          <w:rFonts w:ascii="Arial" w:hAnsi="Arial" w:cs="Arial"/>
          <w:sz w:val="22"/>
          <w:szCs w:val="22"/>
        </w:rPr>
        <w:t>vrátane</w:t>
      </w:r>
      <w:r w:rsidR="00D038BF" w:rsidRPr="00C50403">
        <w:rPr>
          <w:rFonts w:ascii="Arial" w:hAnsi="Arial" w:cs="Arial"/>
          <w:sz w:val="22"/>
          <w:szCs w:val="22"/>
        </w:rPr>
        <w:t xml:space="preserve"> rozvr</w:t>
      </w:r>
      <w:r w:rsidR="00287C35">
        <w:rPr>
          <w:rFonts w:ascii="Arial" w:hAnsi="Arial" w:cs="Arial"/>
          <w:sz w:val="22"/>
          <w:szCs w:val="22"/>
        </w:rPr>
        <w:t>hnutia</w:t>
      </w:r>
      <w:r w:rsidR="00D038BF" w:rsidRPr="00C50403">
        <w:rPr>
          <w:rFonts w:ascii="Arial" w:hAnsi="Arial" w:cs="Arial"/>
          <w:sz w:val="22"/>
          <w:szCs w:val="22"/>
        </w:rPr>
        <w:t xml:space="preserve"> stránky, </w:t>
      </w:r>
      <w:r w:rsidR="00287C35" w:rsidRPr="00C50403">
        <w:rPr>
          <w:rFonts w:ascii="Arial" w:hAnsi="Arial" w:cs="Arial"/>
          <w:sz w:val="22"/>
          <w:szCs w:val="22"/>
        </w:rPr>
        <w:t>fotiek</w:t>
      </w:r>
      <w:r w:rsidR="00D038BF" w:rsidRPr="00C50403">
        <w:rPr>
          <w:rFonts w:ascii="Arial" w:hAnsi="Arial" w:cs="Arial"/>
          <w:sz w:val="22"/>
          <w:szCs w:val="22"/>
        </w:rPr>
        <w:t>, film</w:t>
      </w:r>
      <w:r w:rsidR="00287C35">
        <w:rPr>
          <w:rFonts w:ascii="Arial" w:hAnsi="Arial" w:cs="Arial"/>
          <w:sz w:val="22"/>
          <w:szCs w:val="22"/>
        </w:rPr>
        <w:t>ov</w:t>
      </w:r>
      <w:r w:rsidR="00D038BF" w:rsidRPr="00C50403">
        <w:rPr>
          <w:rFonts w:ascii="Arial" w:hAnsi="Arial" w:cs="Arial"/>
          <w:sz w:val="22"/>
          <w:szCs w:val="22"/>
        </w:rPr>
        <w:t>, grafik</w:t>
      </w:r>
      <w:r w:rsidR="00287C35">
        <w:rPr>
          <w:rFonts w:ascii="Arial" w:hAnsi="Arial" w:cs="Arial"/>
          <w:sz w:val="22"/>
          <w:szCs w:val="22"/>
        </w:rPr>
        <w:t>y</w:t>
      </w:r>
      <w:r w:rsidR="00D038BF" w:rsidRPr="00C50403">
        <w:rPr>
          <w:rFonts w:ascii="Arial" w:hAnsi="Arial" w:cs="Arial"/>
          <w:sz w:val="22"/>
          <w:szCs w:val="22"/>
        </w:rPr>
        <w:t>, ochranných znám</w:t>
      </w:r>
      <w:r w:rsidR="00287C35">
        <w:rPr>
          <w:rFonts w:ascii="Arial" w:hAnsi="Arial" w:cs="Arial"/>
          <w:sz w:val="22"/>
          <w:szCs w:val="22"/>
        </w:rPr>
        <w:t>o</w:t>
      </w:r>
      <w:r w:rsidR="00D038BF" w:rsidRPr="00C50403">
        <w:rPr>
          <w:rFonts w:ascii="Arial" w:hAnsi="Arial" w:cs="Arial"/>
          <w:sz w:val="22"/>
          <w:szCs w:val="22"/>
        </w:rPr>
        <w:t xml:space="preserve">k, loga </w:t>
      </w:r>
      <w:r w:rsidRPr="00C50403">
        <w:rPr>
          <w:rFonts w:ascii="Arial" w:hAnsi="Arial" w:cs="Arial"/>
          <w:sz w:val="22"/>
          <w:szCs w:val="22"/>
        </w:rPr>
        <w:t xml:space="preserve">a </w:t>
      </w:r>
      <w:r w:rsidR="00287C35" w:rsidRPr="00C50403">
        <w:rPr>
          <w:rFonts w:ascii="Arial" w:hAnsi="Arial" w:cs="Arial"/>
          <w:sz w:val="22"/>
          <w:szCs w:val="22"/>
        </w:rPr>
        <w:t>ďalšieho</w:t>
      </w:r>
      <w:r w:rsidRPr="00C50403">
        <w:rPr>
          <w:rFonts w:ascii="Arial" w:hAnsi="Arial" w:cs="Arial"/>
          <w:sz w:val="22"/>
          <w:szCs w:val="22"/>
        </w:rPr>
        <w:t xml:space="preserve"> obsahu a prvk</w:t>
      </w:r>
      <w:r w:rsidR="00287C35">
        <w:rPr>
          <w:rFonts w:ascii="Arial" w:hAnsi="Arial" w:cs="Arial"/>
          <w:sz w:val="22"/>
          <w:szCs w:val="22"/>
        </w:rPr>
        <w:t>ov</w:t>
      </w:r>
      <w:r w:rsidRPr="00C50403">
        <w:rPr>
          <w:rFonts w:ascii="Arial" w:hAnsi="Arial" w:cs="Arial"/>
          <w:sz w:val="22"/>
          <w:szCs w:val="22"/>
        </w:rPr>
        <w:t xml:space="preserve">, </w:t>
      </w:r>
      <w:r w:rsidR="00287C35">
        <w:rPr>
          <w:rFonts w:ascii="Arial" w:hAnsi="Arial" w:cs="Arial"/>
          <w:sz w:val="22"/>
          <w:szCs w:val="22"/>
        </w:rPr>
        <w:t>prináleží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predávajúcemu</w:t>
      </w:r>
      <w:r w:rsidR="00D038BF" w:rsidRPr="00C50403">
        <w:rPr>
          <w:rFonts w:ascii="Arial" w:hAnsi="Arial" w:cs="Arial"/>
          <w:sz w:val="22"/>
          <w:szCs w:val="22"/>
        </w:rPr>
        <w:t>.</w:t>
      </w:r>
      <w:r w:rsidRPr="00C50403">
        <w:rPr>
          <w:rFonts w:ascii="Arial" w:hAnsi="Arial" w:cs="Arial"/>
          <w:sz w:val="22"/>
          <w:szCs w:val="22"/>
        </w:rPr>
        <w:t xml:space="preserve"> J</w:t>
      </w:r>
      <w:r w:rsidR="00D038BF" w:rsidRPr="00C50403">
        <w:rPr>
          <w:rFonts w:ascii="Arial" w:hAnsi="Arial" w:cs="Arial"/>
          <w:sz w:val="22"/>
          <w:szCs w:val="22"/>
        </w:rPr>
        <w:t xml:space="preserve">e </w:t>
      </w:r>
      <w:r w:rsidR="00287C35" w:rsidRPr="00C50403">
        <w:rPr>
          <w:rFonts w:ascii="Arial" w:hAnsi="Arial" w:cs="Arial"/>
          <w:sz w:val="22"/>
          <w:szCs w:val="22"/>
        </w:rPr>
        <w:t>zakázané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kopírovať</w:t>
      </w:r>
      <w:r w:rsidR="00D038BF" w:rsidRPr="00C50403">
        <w:rPr>
          <w:rFonts w:ascii="Arial" w:hAnsi="Arial" w:cs="Arial"/>
          <w:sz w:val="22"/>
          <w:szCs w:val="22"/>
        </w:rPr>
        <w:t xml:space="preserve">, </w:t>
      </w:r>
      <w:r w:rsidR="00287C35" w:rsidRPr="00C50403">
        <w:rPr>
          <w:rFonts w:ascii="Arial" w:hAnsi="Arial" w:cs="Arial"/>
          <w:sz w:val="22"/>
          <w:szCs w:val="22"/>
        </w:rPr>
        <w:t>upravovať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inak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používať</w:t>
      </w:r>
      <w:r w:rsidR="00D038BF" w:rsidRPr="00C50403">
        <w:rPr>
          <w:rFonts w:ascii="Arial" w:hAnsi="Arial" w:cs="Arial"/>
          <w:sz w:val="22"/>
          <w:szCs w:val="22"/>
        </w:rPr>
        <w:t xml:space="preserve"> webové stránky </w:t>
      </w:r>
      <w:r w:rsidR="009D589C">
        <w:rPr>
          <w:rFonts w:ascii="Arial" w:hAnsi="Arial" w:cs="Arial"/>
          <w:sz w:val="22"/>
          <w:szCs w:val="22"/>
        </w:rPr>
        <w:t>alebo</w:t>
      </w:r>
      <w:r w:rsidR="00287C35">
        <w:rPr>
          <w:rFonts w:ascii="Arial" w:hAnsi="Arial" w:cs="Arial"/>
          <w:sz w:val="22"/>
          <w:szCs w:val="22"/>
        </w:rPr>
        <w:t xml:space="preserve"> </w:t>
      </w:r>
      <w:r w:rsidR="00D038BF" w:rsidRPr="00C50403">
        <w:rPr>
          <w:rFonts w:ascii="Arial" w:hAnsi="Arial" w:cs="Arial"/>
          <w:sz w:val="22"/>
          <w:szCs w:val="22"/>
        </w:rPr>
        <w:t xml:space="preserve">ich </w:t>
      </w:r>
      <w:r w:rsidR="00287C35" w:rsidRPr="00C50403">
        <w:rPr>
          <w:rFonts w:ascii="Arial" w:hAnsi="Arial" w:cs="Arial"/>
          <w:sz w:val="22"/>
          <w:szCs w:val="22"/>
        </w:rPr>
        <w:t>časť</w:t>
      </w:r>
      <w:r w:rsidR="00D038BF" w:rsidRPr="00C50403">
        <w:rPr>
          <w:rFonts w:ascii="Arial" w:hAnsi="Arial" w:cs="Arial"/>
          <w:sz w:val="22"/>
          <w:szCs w:val="22"/>
        </w:rPr>
        <w:t xml:space="preserve"> bez </w:t>
      </w:r>
      <w:r w:rsidR="00287C35" w:rsidRPr="00C50403">
        <w:rPr>
          <w:rFonts w:ascii="Arial" w:hAnsi="Arial" w:cs="Arial"/>
          <w:sz w:val="22"/>
          <w:szCs w:val="22"/>
        </w:rPr>
        <w:t>súhlasu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predávajúceho</w:t>
      </w:r>
      <w:r w:rsidR="00D038BF" w:rsidRPr="00C50403">
        <w:rPr>
          <w:rFonts w:ascii="Arial" w:hAnsi="Arial" w:cs="Arial"/>
          <w:sz w:val="22"/>
          <w:szCs w:val="22"/>
        </w:rPr>
        <w:t>.</w:t>
      </w:r>
    </w:p>
    <w:p w14:paraId="7D516CF9" w14:textId="13B272F6" w:rsidR="006E547C" w:rsidRPr="00C50403" w:rsidRDefault="00220D55" w:rsidP="00F55A53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nenesie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zodpo</w:t>
      </w:r>
      <w:r w:rsidR="00287C35">
        <w:rPr>
          <w:rFonts w:ascii="Arial" w:hAnsi="Arial" w:cs="Arial"/>
          <w:sz w:val="22"/>
          <w:szCs w:val="22"/>
        </w:rPr>
        <w:t>v</w:t>
      </w:r>
      <w:r w:rsidR="00287C35" w:rsidRPr="00C50403">
        <w:rPr>
          <w:rFonts w:ascii="Arial" w:hAnsi="Arial" w:cs="Arial"/>
          <w:sz w:val="22"/>
          <w:szCs w:val="22"/>
        </w:rPr>
        <w:t>ednosť</w:t>
      </w:r>
      <w:r w:rsidR="00D038BF" w:rsidRPr="00C50403">
        <w:rPr>
          <w:rFonts w:ascii="Arial" w:hAnsi="Arial" w:cs="Arial"/>
          <w:sz w:val="22"/>
          <w:szCs w:val="22"/>
        </w:rPr>
        <w:t xml:space="preserve"> za chyby </w:t>
      </w:r>
      <w:r w:rsidR="00121350">
        <w:rPr>
          <w:rFonts w:ascii="Arial" w:hAnsi="Arial" w:cs="Arial"/>
          <w:sz w:val="22"/>
          <w:szCs w:val="22"/>
        </w:rPr>
        <w:t>vzniknuté</w:t>
      </w:r>
      <w:r w:rsidR="00D038BF" w:rsidRPr="00C50403">
        <w:rPr>
          <w:rFonts w:ascii="Arial" w:hAnsi="Arial" w:cs="Arial"/>
          <w:sz w:val="22"/>
          <w:szCs w:val="22"/>
        </w:rPr>
        <w:t xml:space="preserve"> v </w:t>
      </w:r>
      <w:r w:rsidR="00287C35" w:rsidRPr="00C50403">
        <w:rPr>
          <w:rFonts w:ascii="Arial" w:hAnsi="Arial" w:cs="Arial"/>
          <w:sz w:val="22"/>
          <w:szCs w:val="22"/>
        </w:rPr>
        <w:t>dôsledku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zásahu</w:t>
      </w:r>
      <w:r w:rsidR="00D038BF" w:rsidRPr="00C5040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r</w:t>
      </w:r>
      <w:r w:rsidR="00D038BF" w:rsidRPr="00C50403">
        <w:rPr>
          <w:rFonts w:ascii="Arial" w:hAnsi="Arial" w:cs="Arial"/>
          <w:sz w:val="22"/>
          <w:szCs w:val="22"/>
        </w:rPr>
        <w:t xml:space="preserve">etích </w:t>
      </w:r>
      <w:r w:rsidR="00287C35" w:rsidRPr="00C50403">
        <w:rPr>
          <w:rFonts w:ascii="Arial" w:hAnsi="Arial" w:cs="Arial"/>
          <w:sz w:val="22"/>
          <w:szCs w:val="22"/>
        </w:rPr>
        <w:t>osôb</w:t>
      </w:r>
      <w:r w:rsidR="00D038BF" w:rsidRPr="00C50403">
        <w:rPr>
          <w:rFonts w:ascii="Arial" w:hAnsi="Arial" w:cs="Arial"/>
          <w:sz w:val="22"/>
          <w:szCs w:val="22"/>
        </w:rPr>
        <w:t xml:space="preserve"> do internetového obchodu </w:t>
      </w:r>
      <w:r w:rsidR="009D589C">
        <w:rPr>
          <w:rFonts w:ascii="Arial" w:hAnsi="Arial" w:cs="Arial"/>
          <w:sz w:val="22"/>
          <w:szCs w:val="22"/>
        </w:rPr>
        <w:t>alebo</w:t>
      </w:r>
      <w:r w:rsidR="00D038BF" w:rsidRPr="00C50403">
        <w:rPr>
          <w:rFonts w:ascii="Arial" w:hAnsi="Arial" w:cs="Arial"/>
          <w:sz w:val="22"/>
          <w:szCs w:val="22"/>
        </w:rPr>
        <w:t xml:space="preserve"> v </w:t>
      </w:r>
      <w:r w:rsidR="00287C35" w:rsidRPr="00C50403">
        <w:rPr>
          <w:rFonts w:ascii="Arial" w:hAnsi="Arial" w:cs="Arial"/>
          <w:sz w:val="22"/>
          <w:szCs w:val="22"/>
        </w:rPr>
        <w:t>dôsledku</w:t>
      </w:r>
      <w:r w:rsidR="00D038BF" w:rsidRPr="00C50403">
        <w:rPr>
          <w:rFonts w:ascii="Arial" w:hAnsi="Arial" w:cs="Arial"/>
          <w:sz w:val="22"/>
          <w:szCs w:val="22"/>
        </w:rPr>
        <w:t xml:space="preserve"> jeho </w:t>
      </w:r>
      <w:r w:rsidR="00287C35">
        <w:rPr>
          <w:rFonts w:ascii="Arial" w:hAnsi="Arial" w:cs="Arial"/>
          <w:sz w:val="22"/>
          <w:szCs w:val="22"/>
        </w:rPr>
        <w:t>po</w:t>
      </w:r>
      <w:r w:rsidR="00D038BF" w:rsidRPr="00C50403">
        <w:rPr>
          <w:rFonts w:ascii="Arial" w:hAnsi="Arial" w:cs="Arial"/>
          <w:sz w:val="22"/>
          <w:szCs w:val="22"/>
        </w:rPr>
        <w:t>užit</w:t>
      </w:r>
      <w:r w:rsidR="00287C35">
        <w:rPr>
          <w:rFonts w:ascii="Arial" w:hAnsi="Arial" w:cs="Arial"/>
          <w:sz w:val="22"/>
          <w:szCs w:val="22"/>
        </w:rPr>
        <w:t>ia</w:t>
      </w:r>
      <w:r w:rsidR="00D038BF" w:rsidRPr="00C50403">
        <w:rPr>
          <w:rFonts w:ascii="Arial" w:hAnsi="Arial" w:cs="Arial"/>
          <w:sz w:val="22"/>
          <w:szCs w:val="22"/>
        </w:rPr>
        <w:t xml:space="preserve"> v rozpor</w:t>
      </w:r>
      <w:r w:rsidR="00287C35"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s jeho určením. </w:t>
      </w:r>
      <w:r w:rsidR="00121350">
        <w:rPr>
          <w:rFonts w:ascii="Arial" w:hAnsi="Arial" w:cs="Arial"/>
          <w:sz w:val="22"/>
          <w:szCs w:val="22"/>
        </w:rPr>
        <w:t>Kupujúci</w:t>
      </w:r>
      <w:r w:rsidR="00D038BF" w:rsidRPr="00C50403">
        <w:rPr>
          <w:rFonts w:ascii="Arial" w:hAnsi="Arial" w:cs="Arial"/>
          <w:sz w:val="22"/>
          <w:szCs w:val="22"/>
        </w:rPr>
        <w:t xml:space="preserve"> nesm</w:t>
      </w:r>
      <w:r w:rsidR="00287C35">
        <w:rPr>
          <w:rFonts w:ascii="Arial" w:hAnsi="Arial" w:cs="Arial"/>
          <w:sz w:val="22"/>
          <w:szCs w:val="22"/>
        </w:rPr>
        <w:t>ie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121350">
        <w:rPr>
          <w:rFonts w:ascii="Arial" w:hAnsi="Arial" w:cs="Arial"/>
          <w:sz w:val="22"/>
          <w:szCs w:val="22"/>
        </w:rPr>
        <w:t>pri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využívaní</w:t>
      </w:r>
      <w:r w:rsidR="00D038BF" w:rsidRPr="00C50403">
        <w:rPr>
          <w:rFonts w:ascii="Arial" w:hAnsi="Arial" w:cs="Arial"/>
          <w:sz w:val="22"/>
          <w:szCs w:val="22"/>
        </w:rPr>
        <w:t xml:space="preserve"> internetového obchodu </w:t>
      </w:r>
      <w:r w:rsidR="00287C35" w:rsidRPr="00C50403">
        <w:rPr>
          <w:rFonts w:ascii="Arial" w:hAnsi="Arial" w:cs="Arial"/>
          <w:sz w:val="22"/>
          <w:szCs w:val="22"/>
        </w:rPr>
        <w:t>používať</w:t>
      </w:r>
      <w:r w:rsidR="00D038BF" w:rsidRPr="00C50403">
        <w:rPr>
          <w:rFonts w:ascii="Arial" w:hAnsi="Arial" w:cs="Arial"/>
          <w:sz w:val="22"/>
          <w:szCs w:val="22"/>
        </w:rPr>
        <w:t xml:space="preserve"> postupy, </w:t>
      </w:r>
      <w:r w:rsidR="00287C35" w:rsidRPr="00C50403">
        <w:rPr>
          <w:rFonts w:ascii="Arial" w:hAnsi="Arial" w:cs="Arial"/>
          <w:sz w:val="22"/>
          <w:szCs w:val="22"/>
        </w:rPr>
        <w:t>ktoré</w:t>
      </w:r>
      <w:r w:rsidR="00D038BF" w:rsidRPr="00C50403">
        <w:rPr>
          <w:rFonts w:ascii="Arial" w:hAnsi="Arial" w:cs="Arial"/>
          <w:sz w:val="22"/>
          <w:szCs w:val="22"/>
        </w:rPr>
        <w:t xml:space="preserve"> by </w:t>
      </w:r>
      <w:r w:rsidR="00287C35" w:rsidRPr="00C50403">
        <w:rPr>
          <w:rFonts w:ascii="Arial" w:hAnsi="Arial" w:cs="Arial"/>
          <w:sz w:val="22"/>
          <w:szCs w:val="22"/>
        </w:rPr>
        <w:t>mohli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mať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negatívny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vplyv</w:t>
      </w:r>
      <w:r w:rsidR="00D038BF" w:rsidRPr="00C50403">
        <w:rPr>
          <w:rFonts w:ascii="Arial" w:hAnsi="Arial" w:cs="Arial"/>
          <w:sz w:val="22"/>
          <w:szCs w:val="22"/>
        </w:rPr>
        <w:t xml:space="preserve"> na jeho pr</w:t>
      </w:r>
      <w:r w:rsidR="00287C35">
        <w:rPr>
          <w:rFonts w:ascii="Arial" w:hAnsi="Arial" w:cs="Arial"/>
          <w:sz w:val="22"/>
          <w:szCs w:val="22"/>
        </w:rPr>
        <w:t>evádzku</w:t>
      </w:r>
      <w:r w:rsidR="00D038BF" w:rsidRPr="00C50403">
        <w:rPr>
          <w:rFonts w:ascii="Arial" w:hAnsi="Arial" w:cs="Arial"/>
          <w:sz w:val="22"/>
          <w:szCs w:val="22"/>
        </w:rPr>
        <w:t xml:space="preserve"> a nesm</w:t>
      </w:r>
      <w:r w:rsidR="00287C35">
        <w:rPr>
          <w:rFonts w:ascii="Arial" w:hAnsi="Arial" w:cs="Arial"/>
          <w:sz w:val="22"/>
          <w:szCs w:val="22"/>
        </w:rPr>
        <w:t>ie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vykonávať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>žiadn</w:t>
      </w:r>
      <w:r w:rsidR="00287C35" w:rsidRPr="00C50403">
        <w:rPr>
          <w:rFonts w:ascii="Arial" w:hAnsi="Arial" w:cs="Arial"/>
          <w:sz w:val="22"/>
          <w:szCs w:val="22"/>
        </w:rPr>
        <w:t>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činnosť</w:t>
      </w:r>
      <w:r w:rsidR="00D038BF" w:rsidRPr="00C50403">
        <w:rPr>
          <w:rFonts w:ascii="Arial" w:hAnsi="Arial" w:cs="Arial"/>
          <w:sz w:val="22"/>
          <w:szCs w:val="22"/>
        </w:rPr>
        <w:t xml:space="preserve">, </w:t>
      </w:r>
      <w:r w:rsidR="00287C35" w:rsidRPr="00C50403">
        <w:rPr>
          <w:rFonts w:ascii="Arial" w:hAnsi="Arial" w:cs="Arial"/>
          <w:sz w:val="22"/>
          <w:szCs w:val="22"/>
        </w:rPr>
        <w:t>ktorá</w:t>
      </w:r>
      <w:r w:rsidR="00D038BF" w:rsidRPr="00C50403">
        <w:rPr>
          <w:rFonts w:ascii="Arial" w:hAnsi="Arial" w:cs="Arial"/>
          <w:sz w:val="22"/>
          <w:szCs w:val="22"/>
        </w:rPr>
        <w:t xml:space="preserve"> by mohla jemu </w:t>
      </w:r>
      <w:r w:rsidR="009D589C">
        <w:rPr>
          <w:rFonts w:ascii="Arial" w:hAnsi="Arial" w:cs="Arial"/>
          <w:sz w:val="22"/>
          <w:szCs w:val="22"/>
        </w:rPr>
        <w:t>alebo</w:t>
      </w:r>
      <w:r w:rsidR="00D038BF" w:rsidRPr="00C5040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r</w:t>
      </w:r>
      <w:r w:rsidR="00D038BF" w:rsidRPr="00C50403">
        <w:rPr>
          <w:rFonts w:ascii="Arial" w:hAnsi="Arial" w:cs="Arial"/>
          <w:sz w:val="22"/>
          <w:szCs w:val="22"/>
        </w:rPr>
        <w:t xml:space="preserve">etím osobám </w:t>
      </w:r>
      <w:r w:rsidR="00287C35" w:rsidRPr="00C50403">
        <w:rPr>
          <w:rFonts w:ascii="Arial" w:hAnsi="Arial" w:cs="Arial"/>
          <w:sz w:val="22"/>
          <w:szCs w:val="22"/>
        </w:rPr>
        <w:t>umožniť</w:t>
      </w:r>
      <w:r w:rsidR="00D038BF" w:rsidRPr="00C50403">
        <w:rPr>
          <w:rFonts w:ascii="Arial" w:hAnsi="Arial" w:cs="Arial"/>
          <w:sz w:val="22"/>
          <w:szCs w:val="22"/>
        </w:rPr>
        <w:t xml:space="preserve"> neoprávn</w:t>
      </w:r>
      <w:r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zasahovať</w:t>
      </w:r>
      <w:r w:rsidR="00D038BF" w:rsidRPr="00C50403">
        <w:rPr>
          <w:rFonts w:ascii="Arial" w:hAnsi="Arial" w:cs="Arial"/>
          <w:sz w:val="22"/>
          <w:szCs w:val="22"/>
        </w:rPr>
        <w:t xml:space="preserve"> či neoprávn</w:t>
      </w:r>
      <w:r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uží</w:t>
      </w:r>
      <w:r w:rsidR="00287C35">
        <w:rPr>
          <w:rFonts w:ascii="Arial" w:hAnsi="Arial" w:cs="Arial"/>
          <w:sz w:val="22"/>
          <w:szCs w:val="22"/>
        </w:rPr>
        <w:t>va</w:t>
      </w:r>
      <w:r w:rsidR="00287C35" w:rsidRPr="00C50403">
        <w:rPr>
          <w:rFonts w:ascii="Arial" w:hAnsi="Arial" w:cs="Arial"/>
          <w:sz w:val="22"/>
          <w:szCs w:val="22"/>
        </w:rPr>
        <w:t>ť</w:t>
      </w:r>
      <w:r w:rsidR="00D038BF" w:rsidRPr="00C50403">
        <w:rPr>
          <w:rFonts w:ascii="Arial" w:hAnsi="Arial" w:cs="Arial"/>
          <w:sz w:val="22"/>
          <w:szCs w:val="22"/>
        </w:rPr>
        <w:t xml:space="preserve"> programové vybaven</w:t>
      </w:r>
      <w:r w:rsidR="00287C35">
        <w:rPr>
          <w:rFonts w:ascii="Arial" w:hAnsi="Arial" w:cs="Arial"/>
          <w:sz w:val="22"/>
          <w:szCs w:val="22"/>
        </w:rPr>
        <w:t>ie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alebo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ďalš</w:t>
      </w:r>
      <w:r w:rsidR="00287C35">
        <w:rPr>
          <w:rFonts w:ascii="Arial" w:hAnsi="Arial" w:cs="Arial"/>
          <w:sz w:val="22"/>
          <w:szCs w:val="22"/>
        </w:rPr>
        <w:t>ie sú</w:t>
      </w:r>
      <w:r w:rsidR="00287C35" w:rsidRPr="00C50403">
        <w:rPr>
          <w:rFonts w:ascii="Arial" w:hAnsi="Arial" w:cs="Arial"/>
          <w:sz w:val="22"/>
          <w:szCs w:val="22"/>
        </w:rPr>
        <w:t>časti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tvo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i</w:t>
      </w:r>
      <w:r w:rsidR="00287C35">
        <w:rPr>
          <w:rFonts w:ascii="Arial" w:hAnsi="Arial" w:cs="Arial"/>
          <w:sz w:val="22"/>
          <w:szCs w:val="22"/>
        </w:rPr>
        <w:t>a</w:t>
      </w:r>
      <w:r w:rsidR="00287C35" w:rsidRPr="00C50403">
        <w:rPr>
          <w:rFonts w:ascii="Arial" w:hAnsi="Arial" w:cs="Arial"/>
          <w:sz w:val="22"/>
          <w:szCs w:val="22"/>
        </w:rPr>
        <w:t>c</w:t>
      </w:r>
      <w:r w:rsidR="00287C35"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internetový obchod a </w:t>
      </w:r>
      <w:r w:rsidR="00287C35" w:rsidRPr="00C50403">
        <w:rPr>
          <w:rFonts w:ascii="Arial" w:hAnsi="Arial" w:cs="Arial"/>
          <w:sz w:val="22"/>
          <w:szCs w:val="22"/>
        </w:rPr>
        <w:t>užívať</w:t>
      </w:r>
      <w:r w:rsidR="00D038BF" w:rsidRPr="00C50403">
        <w:rPr>
          <w:rFonts w:ascii="Arial" w:hAnsi="Arial" w:cs="Arial"/>
          <w:sz w:val="22"/>
          <w:szCs w:val="22"/>
        </w:rPr>
        <w:t xml:space="preserve"> internetový obchod </w:t>
      </w:r>
      <w:r w:rsidR="009D589C">
        <w:rPr>
          <w:rFonts w:ascii="Arial" w:hAnsi="Arial" w:cs="Arial"/>
          <w:sz w:val="22"/>
          <w:szCs w:val="22"/>
        </w:rPr>
        <w:t>alebo</w:t>
      </w:r>
      <w:r w:rsidR="00D038BF" w:rsidRPr="00C50403">
        <w:rPr>
          <w:rFonts w:ascii="Arial" w:hAnsi="Arial" w:cs="Arial"/>
          <w:sz w:val="22"/>
          <w:szCs w:val="22"/>
        </w:rPr>
        <w:t xml:space="preserve"> jeho </w:t>
      </w:r>
      <w:r w:rsidR="00287C35" w:rsidRPr="00C50403">
        <w:rPr>
          <w:rFonts w:ascii="Arial" w:hAnsi="Arial" w:cs="Arial"/>
          <w:sz w:val="22"/>
          <w:szCs w:val="22"/>
        </w:rPr>
        <w:t>časti</w:t>
      </w:r>
      <w:r w:rsidR="00D038BF" w:rsidRPr="00C50403">
        <w:rPr>
          <w:rFonts w:ascii="Arial" w:hAnsi="Arial" w:cs="Arial"/>
          <w:sz w:val="22"/>
          <w:szCs w:val="22"/>
        </w:rPr>
        <w:t xml:space="preserve"> či softwarové vybaven</w:t>
      </w:r>
      <w:r w:rsidR="00287C35">
        <w:rPr>
          <w:rFonts w:ascii="Arial" w:hAnsi="Arial" w:cs="Arial"/>
          <w:sz w:val="22"/>
          <w:szCs w:val="22"/>
        </w:rPr>
        <w:t>ie tak</w:t>
      </w:r>
      <w:r w:rsidR="00D038BF" w:rsidRPr="00C50403">
        <w:rPr>
          <w:rFonts w:ascii="Arial" w:hAnsi="Arial" w:cs="Arial"/>
          <w:sz w:val="22"/>
          <w:szCs w:val="22"/>
        </w:rPr>
        <w:t xml:space="preserve">ým </w:t>
      </w:r>
      <w:r w:rsidR="00E976B0">
        <w:rPr>
          <w:rFonts w:ascii="Arial" w:hAnsi="Arial" w:cs="Arial"/>
          <w:sz w:val="22"/>
          <w:szCs w:val="22"/>
        </w:rPr>
        <w:t>spôsobom</w:t>
      </w:r>
      <w:r w:rsidR="00D038BF" w:rsidRPr="00C50403">
        <w:rPr>
          <w:rFonts w:ascii="Arial" w:hAnsi="Arial" w:cs="Arial"/>
          <w:sz w:val="22"/>
          <w:szCs w:val="22"/>
        </w:rPr>
        <w:t xml:space="preserve">, </w:t>
      </w:r>
      <w:r w:rsidR="000C26FE">
        <w:rPr>
          <w:rFonts w:ascii="Arial" w:hAnsi="Arial" w:cs="Arial"/>
          <w:sz w:val="22"/>
          <w:szCs w:val="22"/>
        </w:rPr>
        <w:t>ktorý</w:t>
      </w:r>
      <w:r w:rsidR="00287C35">
        <w:rPr>
          <w:rFonts w:ascii="Arial" w:hAnsi="Arial" w:cs="Arial"/>
          <w:sz w:val="22"/>
          <w:szCs w:val="22"/>
        </w:rPr>
        <w:t xml:space="preserve"> by bo</w:t>
      </w:r>
      <w:r w:rsidR="00D038BF" w:rsidRPr="00C50403">
        <w:rPr>
          <w:rFonts w:ascii="Arial" w:hAnsi="Arial" w:cs="Arial"/>
          <w:sz w:val="22"/>
          <w:szCs w:val="22"/>
        </w:rPr>
        <w:t>l v rozpor</w:t>
      </w:r>
      <w:r w:rsidR="00287C35"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s jeho určením či </w:t>
      </w:r>
      <w:r w:rsidR="00287C35" w:rsidRPr="00C50403">
        <w:rPr>
          <w:rFonts w:ascii="Arial" w:hAnsi="Arial" w:cs="Arial"/>
          <w:sz w:val="22"/>
          <w:szCs w:val="22"/>
        </w:rPr>
        <w:t>účelom</w:t>
      </w:r>
      <w:r w:rsidR="00D038BF" w:rsidRPr="00C50403">
        <w:rPr>
          <w:rFonts w:ascii="Arial" w:hAnsi="Arial" w:cs="Arial"/>
          <w:sz w:val="22"/>
          <w:szCs w:val="22"/>
        </w:rPr>
        <w:t xml:space="preserve">. </w:t>
      </w:r>
    </w:p>
    <w:p w14:paraId="079E3C40" w14:textId="4D6C11E3" w:rsidR="006E547C" w:rsidRPr="00C50403" w:rsidRDefault="007820C4" w:rsidP="00F55A53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zmluva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vrátane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="00D038BF" w:rsidRPr="00C50403">
        <w:rPr>
          <w:rFonts w:ascii="Arial" w:hAnsi="Arial" w:cs="Arial"/>
          <w:sz w:val="22"/>
          <w:szCs w:val="22"/>
        </w:rPr>
        <w:t xml:space="preserve"> je </w:t>
      </w:r>
      <w:r w:rsidR="00287C35" w:rsidRPr="00C50403">
        <w:rPr>
          <w:rFonts w:ascii="Arial" w:hAnsi="Arial" w:cs="Arial"/>
          <w:sz w:val="22"/>
          <w:szCs w:val="22"/>
        </w:rPr>
        <w:t>archivovaná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predávajúcim</w:t>
      </w:r>
      <w:r w:rsidR="00D038BF" w:rsidRPr="00C50403">
        <w:rPr>
          <w:rFonts w:ascii="Arial" w:hAnsi="Arial" w:cs="Arial"/>
          <w:sz w:val="22"/>
          <w:szCs w:val="22"/>
        </w:rPr>
        <w:t xml:space="preserve"> v elektronick</w:t>
      </w:r>
      <w:r w:rsidR="00287C35">
        <w:rPr>
          <w:rFonts w:ascii="Arial" w:hAnsi="Arial" w:cs="Arial"/>
          <w:sz w:val="22"/>
          <w:szCs w:val="22"/>
        </w:rPr>
        <w:t>ej</w:t>
      </w:r>
      <w:r w:rsidR="00D038BF" w:rsidRPr="00C50403">
        <w:rPr>
          <w:rFonts w:ascii="Arial" w:hAnsi="Arial" w:cs="Arial"/>
          <w:sz w:val="22"/>
          <w:szCs w:val="22"/>
        </w:rPr>
        <w:t xml:space="preserve"> podob</w:t>
      </w:r>
      <w:r w:rsidR="00220D55">
        <w:rPr>
          <w:rFonts w:ascii="Arial" w:hAnsi="Arial" w:cs="Arial"/>
          <w:sz w:val="22"/>
          <w:szCs w:val="22"/>
        </w:rPr>
        <w:t>e</w:t>
      </w:r>
      <w:r w:rsidR="00D038BF" w:rsidRPr="00C50403">
        <w:rPr>
          <w:rFonts w:ascii="Arial" w:hAnsi="Arial" w:cs="Arial"/>
          <w:sz w:val="22"/>
          <w:szCs w:val="22"/>
        </w:rPr>
        <w:t xml:space="preserve"> a </w:t>
      </w:r>
      <w:r w:rsidR="000C7668">
        <w:rPr>
          <w:rFonts w:ascii="Arial" w:hAnsi="Arial" w:cs="Arial"/>
          <w:sz w:val="22"/>
          <w:szCs w:val="22"/>
        </w:rPr>
        <w:t>nie je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287C35">
        <w:rPr>
          <w:rFonts w:ascii="Arial" w:hAnsi="Arial" w:cs="Arial"/>
          <w:sz w:val="22"/>
          <w:szCs w:val="22"/>
        </w:rPr>
        <w:t xml:space="preserve">verejne </w:t>
      </w:r>
      <w:r w:rsidR="00D038BF" w:rsidRPr="00C50403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="00D038BF" w:rsidRPr="00C50403">
        <w:rPr>
          <w:rFonts w:ascii="Arial" w:hAnsi="Arial" w:cs="Arial"/>
          <w:sz w:val="22"/>
          <w:szCs w:val="22"/>
        </w:rPr>
        <w:t>ístupná.</w:t>
      </w:r>
    </w:p>
    <w:p w14:paraId="5C7A0F28" w14:textId="1FCB42F3" w:rsidR="006E547C" w:rsidRPr="00C50403" w:rsidRDefault="002662A1" w:rsidP="00F55A53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Zn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</w:t>
      </w:r>
      <w:r w:rsidR="00287C35">
        <w:rPr>
          <w:rFonts w:ascii="Arial" w:hAnsi="Arial" w:cs="Arial"/>
          <w:sz w:val="22"/>
          <w:szCs w:val="22"/>
        </w:rPr>
        <w:t>ie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20D55">
        <w:rPr>
          <w:rFonts w:ascii="Arial" w:hAnsi="Arial" w:cs="Arial"/>
          <w:sz w:val="22"/>
          <w:szCs w:val="22"/>
        </w:rPr>
        <w:t>môže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predávajúci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287C35" w:rsidRPr="00C50403">
        <w:rPr>
          <w:rFonts w:ascii="Arial" w:hAnsi="Arial" w:cs="Arial"/>
          <w:sz w:val="22"/>
          <w:szCs w:val="22"/>
        </w:rPr>
        <w:t>m</w:t>
      </w:r>
      <w:r w:rsidR="00287C35">
        <w:rPr>
          <w:rFonts w:ascii="Arial" w:hAnsi="Arial" w:cs="Arial"/>
          <w:sz w:val="22"/>
          <w:szCs w:val="22"/>
        </w:rPr>
        <w:t>e</w:t>
      </w:r>
      <w:r w:rsidR="00287C35" w:rsidRPr="00C50403">
        <w:rPr>
          <w:rFonts w:ascii="Arial" w:hAnsi="Arial" w:cs="Arial"/>
          <w:sz w:val="22"/>
          <w:szCs w:val="22"/>
        </w:rPr>
        <w:t>niť</w:t>
      </w:r>
      <w:r w:rsidRPr="00C50403">
        <w:rPr>
          <w:rFonts w:ascii="Arial" w:hAnsi="Arial" w:cs="Arial"/>
          <w:sz w:val="22"/>
          <w:szCs w:val="22"/>
        </w:rPr>
        <w:t xml:space="preserve"> či </w:t>
      </w:r>
      <w:r w:rsidR="00287C35">
        <w:rPr>
          <w:rFonts w:ascii="Arial" w:hAnsi="Arial" w:cs="Arial"/>
          <w:sz w:val="22"/>
          <w:szCs w:val="22"/>
        </w:rPr>
        <w:t>dopĺ</w:t>
      </w:r>
      <w:r w:rsidR="00287C35" w:rsidRPr="00C50403">
        <w:rPr>
          <w:rFonts w:ascii="Arial" w:hAnsi="Arial" w:cs="Arial"/>
          <w:sz w:val="22"/>
          <w:szCs w:val="22"/>
        </w:rPr>
        <w:t>ňať</w:t>
      </w:r>
      <w:r w:rsidRPr="00C50403">
        <w:rPr>
          <w:rFonts w:ascii="Arial" w:hAnsi="Arial" w:cs="Arial"/>
          <w:sz w:val="22"/>
          <w:szCs w:val="22"/>
        </w:rPr>
        <w:t xml:space="preserve">. </w:t>
      </w:r>
      <w:r w:rsidR="00287C35" w:rsidRPr="00C50403">
        <w:rPr>
          <w:rFonts w:ascii="Arial" w:hAnsi="Arial" w:cs="Arial"/>
          <w:sz w:val="22"/>
          <w:szCs w:val="22"/>
        </w:rPr>
        <w:t>Týmto</w:t>
      </w:r>
      <w:r w:rsidRPr="00C50403">
        <w:rPr>
          <w:rFonts w:ascii="Arial" w:hAnsi="Arial" w:cs="Arial"/>
          <w:sz w:val="22"/>
          <w:szCs w:val="22"/>
        </w:rPr>
        <w:t xml:space="preserve"> ustanovením n</w:t>
      </w:r>
      <w:r w:rsidR="00287C35">
        <w:rPr>
          <w:rFonts w:ascii="Arial" w:hAnsi="Arial" w:cs="Arial"/>
          <w:sz w:val="22"/>
          <w:szCs w:val="22"/>
        </w:rPr>
        <w:t>i</w:t>
      </w:r>
      <w:r w:rsidRPr="00C50403">
        <w:rPr>
          <w:rFonts w:ascii="Arial" w:hAnsi="Arial" w:cs="Arial"/>
          <w:sz w:val="22"/>
          <w:szCs w:val="22"/>
        </w:rPr>
        <w:t>e</w:t>
      </w:r>
      <w:r w:rsidR="00287C35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sú</w:t>
      </w:r>
      <w:r w:rsidRPr="00C50403">
        <w:rPr>
          <w:rFonts w:ascii="Arial" w:hAnsi="Arial" w:cs="Arial"/>
          <w:sz w:val="22"/>
          <w:szCs w:val="22"/>
        </w:rPr>
        <w:t xml:space="preserve"> dot</w:t>
      </w:r>
      <w:r w:rsidR="00287C35">
        <w:rPr>
          <w:rFonts w:ascii="Arial" w:hAnsi="Arial" w:cs="Arial"/>
          <w:sz w:val="22"/>
          <w:szCs w:val="22"/>
        </w:rPr>
        <w:t>knuté</w:t>
      </w:r>
      <w:r w:rsidRPr="00C50403">
        <w:rPr>
          <w:rFonts w:ascii="Arial" w:hAnsi="Arial" w:cs="Arial"/>
          <w:sz w:val="22"/>
          <w:szCs w:val="22"/>
        </w:rPr>
        <w:t xml:space="preserve"> práva a povinnosti vznik</w:t>
      </w:r>
      <w:r w:rsidR="00287C35">
        <w:rPr>
          <w:rFonts w:ascii="Arial" w:hAnsi="Arial" w:cs="Arial"/>
          <w:sz w:val="22"/>
          <w:szCs w:val="22"/>
        </w:rPr>
        <w:t>nuté</w:t>
      </w:r>
      <w:r w:rsidRPr="00C50403">
        <w:rPr>
          <w:rFonts w:ascii="Arial" w:hAnsi="Arial" w:cs="Arial"/>
          <w:sz w:val="22"/>
          <w:szCs w:val="22"/>
        </w:rPr>
        <w:t xml:space="preserve"> po dobu účinnosti </w:t>
      </w:r>
      <w:r w:rsidR="00287C35" w:rsidRPr="00C50403">
        <w:rPr>
          <w:rFonts w:ascii="Arial" w:hAnsi="Arial" w:cs="Arial"/>
          <w:sz w:val="22"/>
          <w:szCs w:val="22"/>
        </w:rPr>
        <w:t>p</w:t>
      </w:r>
      <w:r w:rsidR="00287C35">
        <w:rPr>
          <w:rFonts w:ascii="Arial" w:hAnsi="Arial" w:cs="Arial"/>
          <w:sz w:val="22"/>
          <w:szCs w:val="22"/>
        </w:rPr>
        <w:t>r</w:t>
      </w:r>
      <w:r w:rsidR="00287C35" w:rsidRPr="00C50403">
        <w:rPr>
          <w:rFonts w:ascii="Arial" w:hAnsi="Arial" w:cs="Arial"/>
          <w:sz w:val="22"/>
          <w:szCs w:val="22"/>
        </w:rPr>
        <w:t>edchá</w:t>
      </w:r>
      <w:r w:rsidR="00287C35">
        <w:rPr>
          <w:rFonts w:ascii="Arial" w:hAnsi="Arial" w:cs="Arial"/>
          <w:sz w:val="22"/>
          <w:szCs w:val="22"/>
        </w:rPr>
        <w:t>d</w:t>
      </w:r>
      <w:r w:rsidR="00287C35" w:rsidRPr="00C50403">
        <w:rPr>
          <w:rFonts w:ascii="Arial" w:hAnsi="Arial" w:cs="Arial"/>
          <w:sz w:val="22"/>
          <w:szCs w:val="22"/>
        </w:rPr>
        <w:t>z</w:t>
      </w:r>
      <w:r w:rsidR="00287C35">
        <w:rPr>
          <w:rFonts w:ascii="Arial" w:hAnsi="Arial" w:cs="Arial"/>
          <w:sz w:val="22"/>
          <w:szCs w:val="22"/>
        </w:rPr>
        <w:t>ajúceho</w:t>
      </w:r>
      <w:r w:rsidRPr="00C50403">
        <w:rPr>
          <w:rFonts w:ascii="Arial" w:hAnsi="Arial" w:cs="Arial"/>
          <w:sz w:val="22"/>
          <w:szCs w:val="22"/>
        </w:rPr>
        <w:t xml:space="preserve"> zn</w:t>
      </w:r>
      <w:r w:rsidR="00220D55">
        <w:rPr>
          <w:rFonts w:ascii="Arial" w:hAnsi="Arial" w:cs="Arial"/>
          <w:sz w:val="22"/>
          <w:szCs w:val="22"/>
        </w:rPr>
        <w:t>e</w:t>
      </w:r>
      <w:r w:rsidRPr="00C50403">
        <w:rPr>
          <w:rFonts w:ascii="Arial" w:hAnsi="Arial" w:cs="Arial"/>
          <w:sz w:val="22"/>
          <w:szCs w:val="22"/>
        </w:rPr>
        <w:t>n</w:t>
      </w:r>
      <w:r w:rsidR="00287C35">
        <w:rPr>
          <w:rFonts w:ascii="Arial" w:hAnsi="Arial" w:cs="Arial"/>
          <w:sz w:val="22"/>
          <w:szCs w:val="22"/>
        </w:rPr>
        <w:t>ia</w:t>
      </w:r>
      <w:r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Pr="00C50403">
        <w:rPr>
          <w:rFonts w:ascii="Arial" w:hAnsi="Arial" w:cs="Arial"/>
          <w:sz w:val="22"/>
          <w:szCs w:val="22"/>
        </w:rPr>
        <w:t>.</w:t>
      </w:r>
    </w:p>
    <w:p w14:paraId="51A45C4E" w14:textId="6DBD947B" w:rsidR="00D038BF" w:rsidRPr="00C50403" w:rsidRDefault="002662A1" w:rsidP="00F55A53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403">
        <w:rPr>
          <w:rFonts w:ascii="Arial" w:hAnsi="Arial" w:cs="Arial"/>
          <w:sz w:val="22"/>
          <w:szCs w:val="22"/>
        </w:rPr>
        <w:t>P</w:t>
      </w:r>
      <w:r w:rsidR="00220D55">
        <w:rPr>
          <w:rFonts w:ascii="Arial" w:hAnsi="Arial" w:cs="Arial"/>
          <w:sz w:val="22"/>
          <w:szCs w:val="22"/>
        </w:rPr>
        <w:t>r</w:t>
      </w:r>
      <w:r w:rsidRPr="00C50403">
        <w:rPr>
          <w:rFonts w:ascii="Arial" w:hAnsi="Arial" w:cs="Arial"/>
          <w:sz w:val="22"/>
          <w:szCs w:val="22"/>
        </w:rPr>
        <w:t>ílohou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9D589C">
        <w:rPr>
          <w:rFonts w:ascii="Arial" w:hAnsi="Arial" w:cs="Arial"/>
          <w:sz w:val="22"/>
          <w:szCs w:val="22"/>
        </w:rPr>
        <w:t>obchodných podmienok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Pr="00C50403">
        <w:rPr>
          <w:rFonts w:ascii="Arial" w:hAnsi="Arial" w:cs="Arial"/>
          <w:sz w:val="22"/>
          <w:szCs w:val="22"/>
        </w:rPr>
        <w:t>je</w:t>
      </w:r>
      <w:r w:rsidR="00D038BF" w:rsidRPr="00C50403">
        <w:rPr>
          <w:rFonts w:ascii="Arial" w:hAnsi="Arial" w:cs="Arial"/>
          <w:sz w:val="22"/>
          <w:szCs w:val="22"/>
        </w:rPr>
        <w:t xml:space="preserve"> vzorový formulá</w:t>
      </w:r>
      <w:r w:rsidR="00220D55">
        <w:rPr>
          <w:rFonts w:ascii="Arial" w:hAnsi="Arial" w:cs="Arial"/>
          <w:sz w:val="22"/>
          <w:szCs w:val="22"/>
        </w:rPr>
        <w:t>r</w:t>
      </w:r>
      <w:r w:rsidR="00D038BF" w:rsidRPr="00C50403">
        <w:rPr>
          <w:rFonts w:ascii="Arial" w:hAnsi="Arial" w:cs="Arial"/>
          <w:sz w:val="22"/>
          <w:szCs w:val="22"/>
        </w:rPr>
        <w:t xml:space="preserve"> </w:t>
      </w:r>
      <w:r w:rsidR="000C26FE">
        <w:rPr>
          <w:rFonts w:ascii="Arial" w:hAnsi="Arial" w:cs="Arial"/>
          <w:sz w:val="22"/>
          <w:szCs w:val="22"/>
        </w:rPr>
        <w:t>pre odstúpenie</w:t>
      </w:r>
      <w:r w:rsidR="00D038BF" w:rsidRPr="00C50403">
        <w:rPr>
          <w:rFonts w:ascii="Arial" w:hAnsi="Arial" w:cs="Arial"/>
          <w:sz w:val="22"/>
          <w:szCs w:val="22"/>
        </w:rPr>
        <w:t xml:space="preserve"> od </w:t>
      </w:r>
      <w:r w:rsidR="00121350">
        <w:rPr>
          <w:rFonts w:ascii="Arial" w:hAnsi="Arial" w:cs="Arial"/>
          <w:sz w:val="22"/>
          <w:szCs w:val="22"/>
        </w:rPr>
        <w:t>zmluvy</w:t>
      </w:r>
      <w:r w:rsidR="00D038BF" w:rsidRPr="00C50403">
        <w:rPr>
          <w:rFonts w:ascii="Arial" w:hAnsi="Arial" w:cs="Arial"/>
          <w:sz w:val="22"/>
          <w:szCs w:val="22"/>
        </w:rPr>
        <w:t>.</w:t>
      </w:r>
    </w:p>
    <w:p w14:paraId="2975EFF5" w14:textId="77777777" w:rsidR="00F337A9" w:rsidRPr="00C50403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358C1" w14:textId="77777777" w:rsidR="00F337A9" w:rsidRPr="00C50403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F0BA48" w14:textId="527D9059" w:rsidR="00F337A9" w:rsidRPr="00C50403" w:rsidRDefault="009D589C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Tieto</w:t>
      </w:r>
      <w:r w:rsidR="00DD4335" w:rsidRPr="00C50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obchodné podmienky</w:t>
      </w:r>
      <w:r w:rsidR="00DD4335" w:rsidRPr="00C50403">
        <w:rPr>
          <w:rFonts w:ascii="Arial" w:hAnsi="Arial" w:cs="Arial"/>
          <w:sz w:val="22"/>
          <w:szCs w:val="22"/>
        </w:rPr>
        <w:t xml:space="preserve"> na</w:t>
      </w:r>
      <w:r w:rsidR="00287C35">
        <w:rPr>
          <w:rFonts w:ascii="Arial" w:hAnsi="Arial" w:cs="Arial"/>
          <w:sz w:val="22"/>
          <w:szCs w:val="22"/>
        </w:rPr>
        <w:t>dobúd</w:t>
      </w:r>
      <w:r w:rsidR="00DD4335" w:rsidRPr="00C50403">
        <w:rPr>
          <w:rFonts w:ascii="Arial" w:hAnsi="Arial" w:cs="Arial"/>
          <w:sz w:val="22"/>
          <w:szCs w:val="22"/>
        </w:rPr>
        <w:t>aj</w:t>
      </w:r>
      <w:r w:rsidR="00287C35">
        <w:rPr>
          <w:rFonts w:ascii="Arial" w:hAnsi="Arial" w:cs="Arial"/>
          <w:sz w:val="22"/>
          <w:szCs w:val="22"/>
        </w:rPr>
        <w:t>ú</w:t>
      </w:r>
      <w:r w:rsidR="00DD4335" w:rsidRPr="00C50403">
        <w:rPr>
          <w:rFonts w:ascii="Arial" w:hAnsi="Arial" w:cs="Arial"/>
          <w:sz w:val="22"/>
          <w:szCs w:val="22"/>
        </w:rPr>
        <w:t xml:space="preserve"> účinnos</w:t>
      </w:r>
      <w:r w:rsidR="00287C35">
        <w:rPr>
          <w:rFonts w:ascii="Arial" w:hAnsi="Arial" w:cs="Arial"/>
          <w:sz w:val="22"/>
          <w:szCs w:val="22"/>
        </w:rPr>
        <w:t>ť</w:t>
      </w:r>
      <w:r w:rsidR="00DD4335" w:rsidRPr="00C50403">
        <w:rPr>
          <w:rFonts w:ascii="Arial" w:hAnsi="Arial" w:cs="Arial"/>
          <w:sz w:val="22"/>
          <w:szCs w:val="22"/>
        </w:rPr>
        <w:t xml:space="preserve"> d</w:t>
      </w:r>
      <w:r w:rsidR="00287C35">
        <w:rPr>
          <w:rFonts w:ascii="Arial" w:hAnsi="Arial" w:cs="Arial"/>
          <w:sz w:val="22"/>
          <w:szCs w:val="22"/>
        </w:rPr>
        <w:t>ňom</w:t>
      </w:r>
      <w:r w:rsidR="00DA26AC">
        <w:rPr>
          <w:rFonts w:ascii="Arial" w:hAnsi="Arial" w:cs="Arial"/>
          <w:sz w:val="22"/>
          <w:szCs w:val="22"/>
        </w:rPr>
        <w:t xml:space="preserve"> 25.5.2018.</w:t>
      </w:r>
      <w:bookmarkStart w:id="1" w:name="_GoBack"/>
      <w:bookmarkEnd w:id="1"/>
      <w:r w:rsidR="00DD4335" w:rsidRPr="00C50403">
        <w:rPr>
          <w:rFonts w:ascii="Arial" w:hAnsi="Arial" w:cs="Arial"/>
          <w:sz w:val="22"/>
          <w:szCs w:val="22"/>
        </w:rPr>
        <w:t xml:space="preserve"> </w:t>
      </w:r>
    </w:p>
    <w:p w14:paraId="3F2731A6" w14:textId="77777777" w:rsidR="00F337A9" w:rsidRPr="00C50403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A890CF" w14:textId="77777777" w:rsidR="0068660E" w:rsidRPr="000C26F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8660E" w:rsidRPr="000C26FE" w:rsidSect="00F337A9">
      <w:headerReference w:type="default" r:id="rId13"/>
      <w:footerReference w:type="default" r:id="rId14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4442D" w16cid:durableId="1E9D3A09"/>
  <w16cid:commentId w16cid:paraId="07AA5034" w16cid:durableId="1E9D3A17"/>
  <w16cid:commentId w16cid:paraId="32959C3C" w16cid:durableId="1E9D3A25"/>
  <w16cid:commentId w16cid:paraId="3BC1B360" w16cid:durableId="1E9D3A34"/>
  <w16cid:commentId w16cid:paraId="1D6F7DF3" w16cid:durableId="1E9D3A43"/>
  <w16cid:commentId w16cid:paraId="3902C01F" w16cid:durableId="1E9D3A5F"/>
  <w16cid:commentId w16cid:paraId="50F5DED0" w16cid:durableId="1E9D3A7C"/>
  <w16cid:commentId w16cid:paraId="23ACAC69" w16cid:durableId="1E9D3A8A"/>
  <w16cid:commentId w16cid:paraId="4EC8B5B0" w16cid:durableId="1E9D3A93"/>
  <w16cid:commentId w16cid:paraId="42F25EC0" w16cid:durableId="1E9D3A9F"/>
  <w16cid:commentId w16cid:paraId="7668C305" w16cid:durableId="1E9D3AB5"/>
  <w16cid:commentId w16cid:paraId="7544A5FF" w16cid:durableId="1E9D3B85"/>
  <w16cid:commentId w16cid:paraId="40FDA078" w16cid:durableId="1E9D3B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1492" w14:textId="77777777" w:rsidR="00A06DD0" w:rsidRDefault="00A06DD0" w:rsidP="002662A1">
      <w:r>
        <w:separator/>
      </w:r>
    </w:p>
  </w:endnote>
  <w:endnote w:type="continuationSeparator" w:id="0">
    <w:p w14:paraId="26BFAB47" w14:textId="77777777" w:rsidR="00A06DD0" w:rsidRDefault="00A06DD0" w:rsidP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87190"/>
      <w:docPartObj>
        <w:docPartGallery w:val="Page Numbers (Bottom of Page)"/>
        <w:docPartUnique/>
      </w:docPartObj>
    </w:sdtPr>
    <w:sdtEndPr/>
    <w:sdtContent>
      <w:p w14:paraId="5BAF866A" w14:textId="15DD8CBF" w:rsidR="00E45940" w:rsidRDefault="00E4594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E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7C47D00" w14:textId="77777777" w:rsidR="00E45940" w:rsidRDefault="00E459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BF1ED" w14:textId="77777777" w:rsidR="00A06DD0" w:rsidRDefault="00A06DD0" w:rsidP="002662A1">
      <w:r>
        <w:separator/>
      </w:r>
    </w:p>
  </w:footnote>
  <w:footnote w:type="continuationSeparator" w:id="0">
    <w:p w14:paraId="32179B0B" w14:textId="77777777" w:rsidR="00A06DD0" w:rsidRDefault="00A06DD0" w:rsidP="0026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60DA" w14:textId="0C4B0226" w:rsidR="00E45940" w:rsidRDefault="00E45940" w:rsidP="004B6A1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20A"/>
    <w:multiLevelType w:val="hybridMultilevel"/>
    <w:tmpl w:val="952C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34B"/>
    <w:multiLevelType w:val="multilevel"/>
    <w:tmpl w:val="1340F4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33E"/>
    <w:multiLevelType w:val="multilevel"/>
    <w:tmpl w:val="2A62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7868"/>
    <w:multiLevelType w:val="hybridMultilevel"/>
    <w:tmpl w:val="EA3E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A0D3589"/>
    <w:multiLevelType w:val="hybridMultilevel"/>
    <w:tmpl w:val="139002E0"/>
    <w:lvl w:ilvl="0" w:tplc="0D92F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35F3B"/>
    <w:multiLevelType w:val="multilevel"/>
    <w:tmpl w:val="4F84F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7306F"/>
    <w:multiLevelType w:val="hybridMultilevel"/>
    <w:tmpl w:val="90B4F30A"/>
    <w:lvl w:ilvl="0" w:tplc="561863A6">
      <w:start w:val="1"/>
      <w:numFmt w:val="bullet"/>
      <w:lvlText w:val=""/>
      <w:lvlJc w:val="left"/>
      <w:pPr>
        <w:ind w:left="360" w:hanging="355"/>
      </w:pPr>
      <w:rPr>
        <w:rFonts w:ascii="Wingdings" w:hAnsi="Wingdings" w:hint="default"/>
        <w:sz w:val="16"/>
        <w:szCs w:val="16"/>
      </w:rPr>
    </w:lvl>
    <w:lvl w:ilvl="1" w:tplc="7506EF5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206E8FB2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470035EC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F928FD5A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3190E274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2C9806C8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8C8C3EA8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45B004FA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0" w15:restartNumberingAfterBreak="0">
    <w:nsid w:val="11760D6E"/>
    <w:multiLevelType w:val="multilevel"/>
    <w:tmpl w:val="C65E9E4A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1CC6F09"/>
    <w:multiLevelType w:val="multilevel"/>
    <w:tmpl w:val="D67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B43AAB"/>
    <w:multiLevelType w:val="multilevel"/>
    <w:tmpl w:val="C42AF8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7519C"/>
    <w:multiLevelType w:val="hybridMultilevel"/>
    <w:tmpl w:val="3ABA4244"/>
    <w:lvl w:ilvl="0" w:tplc="0D92F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D94B70"/>
    <w:multiLevelType w:val="multilevel"/>
    <w:tmpl w:val="8A1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5761E"/>
    <w:multiLevelType w:val="multilevel"/>
    <w:tmpl w:val="75969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7E7051"/>
    <w:multiLevelType w:val="hybridMultilevel"/>
    <w:tmpl w:val="6C8A81D2"/>
    <w:lvl w:ilvl="0" w:tplc="E956121E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52EA62FE">
      <w:start w:val="1"/>
      <w:numFmt w:val="bullet"/>
      <w:lvlText w:val="o"/>
      <w:lvlJc w:val="left"/>
      <w:pPr>
        <w:tabs>
          <w:tab w:val="left" w:pos="1440"/>
        </w:tabs>
        <w:ind w:left="1440" w:hanging="355"/>
      </w:pPr>
      <w:rPr>
        <w:rFonts w:ascii="Courier New" w:hAnsi="Courier New" w:hint="default"/>
        <w:sz w:val="20"/>
      </w:rPr>
    </w:lvl>
    <w:lvl w:ilvl="2" w:tplc="03925780">
      <w:start w:val="1"/>
      <w:numFmt w:val="bullet"/>
      <w:lvlText w:val=""/>
      <w:lvlJc w:val="left"/>
      <w:pPr>
        <w:tabs>
          <w:tab w:val="left" w:pos="2160"/>
        </w:tabs>
        <w:ind w:left="2160" w:hanging="355"/>
      </w:pPr>
      <w:rPr>
        <w:rFonts w:ascii="Wingdings" w:hAnsi="Wingdings" w:hint="default"/>
        <w:sz w:val="20"/>
      </w:rPr>
    </w:lvl>
    <w:lvl w:ilvl="3" w:tplc="51F47DDA">
      <w:start w:val="1"/>
      <w:numFmt w:val="bullet"/>
      <w:lvlText w:val=""/>
      <w:lvlJc w:val="left"/>
      <w:pPr>
        <w:tabs>
          <w:tab w:val="left" w:pos="2880"/>
        </w:tabs>
        <w:ind w:left="2880" w:hanging="355"/>
      </w:pPr>
      <w:rPr>
        <w:rFonts w:ascii="Wingdings" w:hAnsi="Wingdings" w:hint="default"/>
        <w:sz w:val="20"/>
      </w:rPr>
    </w:lvl>
    <w:lvl w:ilvl="4" w:tplc="9C4C90A0">
      <w:start w:val="1"/>
      <w:numFmt w:val="bullet"/>
      <w:lvlText w:val=""/>
      <w:lvlJc w:val="left"/>
      <w:pPr>
        <w:tabs>
          <w:tab w:val="left" w:pos="3600"/>
        </w:tabs>
        <w:ind w:left="3600" w:hanging="355"/>
      </w:pPr>
      <w:rPr>
        <w:rFonts w:ascii="Wingdings" w:hAnsi="Wingdings" w:hint="default"/>
        <w:sz w:val="20"/>
      </w:rPr>
    </w:lvl>
    <w:lvl w:ilvl="5" w:tplc="F3BC051A">
      <w:start w:val="1"/>
      <w:numFmt w:val="bullet"/>
      <w:lvlText w:val=""/>
      <w:lvlJc w:val="left"/>
      <w:pPr>
        <w:tabs>
          <w:tab w:val="left" w:pos="4320"/>
        </w:tabs>
        <w:ind w:left="4320" w:hanging="355"/>
      </w:pPr>
      <w:rPr>
        <w:rFonts w:ascii="Wingdings" w:hAnsi="Wingdings" w:hint="default"/>
        <w:sz w:val="20"/>
      </w:rPr>
    </w:lvl>
    <w:lvl w:ilvl="6" w:tplc="F300DBD4">
      <w:start w:val="1"/>
      <w:numFmt w:val="bullet"/>
      <w:lvlText w:val=""/>
      <w:lvlJc w:val="left"/>
      <w:pPr>
        <w:tabs>
          <w:tab w:val="left" w:pos="5040"/>
        </w:tabs>
        <w:ind w:left="5040" w:hanging="355"/>
      </w:pPr>
      <w:rPr>
        <w:rFonts w:ascii="Wingdings" w:hAnsi="Wingdings" w:hint="default"/>
        <w:sz w:val="20"/>
      </w:rPr>
    </w:lvl>
    <w:lvl w:ilvl="7" w:tplc="14F431FE">
      <w:start w:val="1"/>
      <w:numFmt w:val="bullet"/>
      <w:lvlText w:val=""/>
      <w:lvlJc w:val="left"/>
      <w:pPr>
        <w:tabs>
          <w:tab w:val="left" w:pos="5760"/>
        </w:tabs>
        <w:ind w:left="5760" w:hanging="355"/>
      </w:pPr>
      <w:rPr>
        <w:rFonts w:ascii="Wingdings" w:hAnsi="Wingdings" w:hint="default"/>
        <w:sz w:val="20"/>
      </w:rPr>
    </w:lvl>
    <w:lvl w:ilvl="8" w:tplc="2BBAD478">
      <w:start w:val="1"/>
      <w:numFmt w:val="bullet"/>
      <w:lvlText w:val=""/>
      <w:lvlJc w:val="left"/>
      <w:pPr>
        <w:tabs>
          <w:tab w:val="left" w:pos="6480"/>
        </w:tabs>
        <w:ind w:left="6480" w:hanging="355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1000"/>
    <w:multiLevelType w:val="hybridMultilevel"/>
    <w:tmpl w:val="A098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97743"/>
    <w:multiLevelType w:val="multilevel"/>
    <w:tmpl w:val="4F9A5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5442E"/>
    <w:multiLevelType w:val="multilevel"/>
    <w:tmpl w:val="9D32F9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3B95"/>
    <w:multiLevelType w:val="multilevel"/>
    <w:tmpl w:val="F4AAD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81335"/>
    <w:multiLevelType w:val="hybridMultilevel"/>
    <w:tmpl w:val="300A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B0AE1"/>
    <w:multiLevelType w:val="hybridMultilevel"/>
    <w:tmpl w:val="D2EAF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20A0"/>
    <w:multiLevelType w:val="multilevel"/>
    <w:tmpl w:val="924A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A2F4E"/>
    <w:multiLevelType w:val="multilevel"/>
    <w:tmpl w:val="F8C40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9523A"/>
    <w:multiLevelType w:val="multilevel"/>
    <w:tmpl w:val="6B8A2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C30B3"/>
    <w:multiLevelType w:val="hybridMultilevel"/>
    <w:tmpl w:val="1FA41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A397E"/>
    <w:multiLevelType w:val="hybridMultilevel"/>
    <w:tmpl w:val="8FE0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64E19"/>
    <w:multiLevelType w:val="hybridMultilevel"/>
    <w:tmpl w:val="72EA1D26"/>
    <w:lvl w:ilvl="0" w:tplc="477A9A50">
      <w:start w:val="1"/>
      <w:numFmt w:val="upperRoman"/>
      <w:lvlText w:val="%1."/>
      <w:lvlJc w:val="left"/>
      <w:pPr>
        <w:ind w:left="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2" w15:restartNumberingAfterBreak="0">
    <w:nsid w:val="4E4A36F3"/>
    <w:multiLevelType w:val="hybridMultilevel"/>
    <w:tmpl w:val="FB76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32FE"/>
    <w:multiLevelType w:val="hybridMultilevel"/>
    <w:tmpl w:val="CDDE50B8"/>
    <w:lvl w:ilvl="0" w:tplc="37A8724E">
      <w:start w:val="1"/>
      <w:numFmt w:val="bullet"/>
      <w:lvlText w:val="·"/>
      <w:lvlJc w:val="left"/>
      <w:pPr>
        <w:ind w:left="720" w:hanging="355"/>
      </w:pPr>
      <w:rPr>
        <w:rFonts w:ascii="Symbol" w:eastAsia="Symbol" w:hAnsi="Symbol" w:cs="Symbol"/>
      </w:rPr>
    </w:lvl>
    <w:lvl w:ilvl="1" w:tplc="AA06275C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/>
      </w:rPr>
    </w:lvl>
    <w:lvl w:ilvl="2" w:tplc="75C0A9C2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/>
      </w:rPr>
    </w:lvl>
    <w:lvl w:ilvl="3" w:tplc="E6A03F5E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/>
      </w:rPr>
    </w:lvl>
    <w:lvl w:ilvl="4" w:tplc="7B307C62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/>
      </w:rPr>
    </w:lvl>
    <w:lvl w:ilvl="5" w:tplc="235C06C2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/>
      </w:rPr>
    </w:lvl>
    <w:lvl w:ilvl="6" w:tplc="80AE05D2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/>
      </w:rPr>
    </w:lvl>
    <w:lvl w:ilvl="7" w:tplc="827078E2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/>
      </w:rPr>
    </w:lvl>
    <w:lvl w:ilvl="8" w:tplc="0E9E1062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/>
      </w:rPr>
    </w:lvl>
  </w:abstractNum>
  <w:abstractNum w:abstractNumId="34" w15:restartNumberingAfterBreak="0">
    <w:nsid w:val="5AED0334"/>
    <w:multiLevelType w:val="multilevel"/>
    <w:tmpl w:val="19DA2F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301351"/>
    <w:multiLevelType w:val="multilevel"/>
    <w:tmpl w:val="8728B23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2664E8"/>
    <w:multiLevelType w:val="hybridMultilevel"/>
    <w:tmpl w:val="6756CF12"/>
    <w:lvl w:ilvl="0" w:tplc="6486CFFA">
      <w:start w:val="1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7" w15:restartNumberingAfterBreak="0">
    <w:nsid w:val="68E13B2B"/>
    <w:multiLevelType w:val="hybridMultilevel"/>
    <w:tmpl w:val="5A5CE9EC"/>
    <w:lvl w:ilvl="0" w:tplc="9ED27302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B0C299DA">
      <w:start w:val="1"/>
      <w:numFmt w:val="bullet"/>
      <w:lvlText w:val=""/>
      <w:lvlJc w:val="left"/>
      <w:pPr>
        <w:tabs>
          <w:tab w:val="left" w:pos="1440"/>
        </w:tabs>
        <w:ind w:left="1440" w:hanging="355"/>
      </w:pPr>
      <w:rPr>
        <w:rFonts w:ascii="Symbol" w:hAnsi="Symbol" w:hint="default"/>
        <w:sz w:val="20"/>
      </w:rPr>
    </w:lvl>
    <w:lvl w:ilvl="2" w:tplc="EE109C12">
      <w:start w:val="1"/>
      <w:numFmt w:val="bullet"/>
      <w:lvlText w:val=""/>
      <w:lvlJc w:val="left"/>
      <w:pPr>
        <w:tabs>
          <w:tab w:val="left" w:pos="2160"/>
        </w:tabs>
        <w:ind w:left="2160" w:hanging="355"/>
      </w:pPr>
      <w:rPr>
        <w:rFonts w:ascii="Symbol" w:hAnsi="Symbol" w:hint="default"/>
        <w:sz w:val="20"/>
      </w:rPr>
    </w:lvl>
    <w:lvl w:ilvl="3" w:tplc="D78247AA">
      <w:start w:val="1"/>
      <w:numFmt w:val="bullet"/>
      <w:lvlText w:val=""/>
      <w:lvlJc w:val="left"/>
      <w:pPr>
        <w:tabs>
          <w:tab w:val="left" w:pos="2880"/>
        </w:tabs>
        <w:ind w:left="2880" w:hanging="355"/>
      </w:pPr>
      <w:rPr>
        <w:rFonts w:ascii="Symbol" w:hAnsi="Symbol" w:hint="default"/>
        <w:sz w:val="20"/>
      </w:rPr>
    </w:lvl>
    <w:lvl w:ilvl="4" w:tplc="A49EEB68">
      <w:start w:val="1"/>
      <w:numFmt w:val="bullet"/>
      <w:lvlText w:val=""/>
      <w:lvlJc w:val="left"/>
      <w:pPr>
        <w:tabs>
          <w:tab w:val="left" w:pos="3600"/>
        </w:tabs>
        <w:ind w:left="3600" w:hanging="355"/>
      </w:pPr>
      <w:rPr>
        <w:rFonts w:ascii="Symbol" w:hAnsi="Symbol" w:hint="default"/>
        <w:sz w:val="20"/>
      </w:rPr>
    </w:lvl>
    <w:lvl w:ilvl="5" w:tplc="A2980B5C">
      <w:start w:val="1"/>
      <w:numFmt w:val="bullet"/>
      <w:lvlText w:val=""/>
      <w:lvlJc w:val="left"/>
      <w:pPr>
        <w:tabs>
          <w:tab w:val="left" w:pos="4320"/>
        </w:tabs>
        <w:ind w:left="4320" w:hanging="355"/>
      </w:pPr>
      <w:rPr>
        <w:rFonts w:ascii="Symbol" w:hAnsi="Symbol" w:hint="default"/>
        <w:sz w:val="20"/>
      </w:rPr>
    </w:lvl>
    <w:lvl w:ilvl="6" w:tplc="394ED00A">
      <w:start w:val="1"/>
      <w:numFmt w:val="bullet"/>
      <w:lvlText w:val=""/>
      <w:lvlJc w:val="left"/>
      <w:pPr>
        <w:tabs>
          <w:tab w:val="left" w:pos="5040"/>
        </w:tabs>
        <w:ind w:left="5040" w:hanging="355"/>
      </w:pPr>
      <w:rPr>
        <w:rFonts w:ascii="Symbol" w:hAnsi="Symbol" w:hint="default"/>
        <w:sz w:val="20"/>
      </w:rPr>
    </w:lvl>
    <w:lvl w:ilvl="7" w:tplc="8BFCBE26">
      <w:start w:val="1"/>
      <w:numFmt w:val="bullet"/>
      <w:lvlText w:val=""/>
      <w:lvlJc w:val="left"/>
      <w:pPr>
        <w:tabs>
          <w:tab w:val="left" w:pos="5760"/>
        </w:tabs>
        <w:ind w:left="5760" w:hanging="355"/>
      </w:pPr>
      <w:rPr>
        <w:rFonts w:ascii="Symbol" w:hAnsi="Symbol" w:hint="default"/>
        <w:sz w:val="20"/>
      </w:rPr>
    </w:lvl>
    <w:lvl w:ilvl="8" w:tplc="62DADD50">
      <w:start w:val="1"/>
      <w:numFmt w:val="bullet"/>
      <w:lvlText w:val=""/>
      <w:lvlJc w:val="left"/>
      <w:pPr>
        <w:tabs>
          <w:tab w:val="left" w:pos="6480"/>
        </w:tabs>
        <w:ind w:left="6480" w:hanging="355"/>
      </w:pPr>
      <w:rPr>
        <w:rFonts w:ascii="Symbol" w:hAnsi="Symbol" w:hint="default"/>
        <w:sz w:val="20"/>
      </w:rPr>
    </w:lvl>
  </w:abstractNum>
  <w:abstractNum w:abstractNumId="38" w15:restartNumberingAfterBreak="0">
    <w:nsid w:val="6BA26C7D"/>
    <w:multiLevelType w:val="multilevel"/>
    <w:tmpl w:val="876849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9E6AF0"/>
    <w:multiLevelType w:val="multilevel"/>
    <w:tmpl w:val="712C0A6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0C12C2"/>
    <w:multiLevelType w:val="hybridMultilevel"/>
    <w:tmpl w:val="ABF0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D7E84"/>
    <w:multiLevelType w:val="multilevel"/>
    <w:tmpl w:val="B694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90029"/>
    <w:multiLevelType w:val="hybridMultilevel"/>
    <w:tmpl w:val="04F20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4B60"/>
    <w:multiLevelType w:val="hybridMultilevel"/>
    <w:tmpl w:val="1164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35"/>
  </w:num>
  <w:num w:numId="4">
    <w:abstractNumId w:val="3"/>
  </w:num>
  <w:num w:numId="5">
    <w:abstractNumId w:val="25"/>
  </w:num>
  <w:num w:numId="6">
    <w:abstractNumId w:val="10"/>
  </w:num>
  <w:num w:numId="7">
    <w:abstractNumId w:val="8"/>
  </w:num>
  <w:num w:numId="8">
    <w:abstractNumId w:val="20"/>
  </w:num>
  <w:num w:numId="9">
    <w:abstractNumId w:val="19"/>
  </w:num>
  <w:num w:numId="10">
    <w:abstractNumId w:val="12"/>
  </w:num>
  <w:num w:numId="11">
    <w:abstractNumId w:val="24"/>
  </w:num>
  <w:num w:numId="12">
    <w:abstractNumId w:val="39"/>
  </w:num>
  <w:num w:numId="13">
    <w:abstractNumId w:val="26"/>
  </w:num>
  <w:num w:numId="14">
    <w:abstractNumId w:val="15"/>
  </w:num>
  <w:num w:numId="15">
    <w:abstractNumId w:val="34"/>
  </w:num>
  <w:num w:numId="16">
    <w:abstractNumId w:val="4"/>
  </w:num>
  <w:num w:numId="17">
    <w:abstractNumId w:val="21"/>
  </w:num>
  <w:num w:numId="18">
    <w:abstractNumId w:val="14"/>
  </w:num>
  <w:num w:numId="19">
    <w:abstractNumId w:val="31"/>
  </w:num>
  <w:num w:numId="20">
    <w:abstractNumId w:val="36"/>
  </w:num>
  <w:num w:numId="21">
    <w:abstractNumId w:val="6"/>
  </w:num>
  <w:num w:numId="22">
    <w:abstractNumId w:val="16"/>
  </w:num>
  <w:num w:numId="23">
    <w:abstractNumId w:val="9"/>
  </w:num>
  <w:num w:numId="24">
    <w:abstractNumId w:val="33"/>
  </w:num>
  <w:num w:numId="25">
    <w:abstractNumId w:val="3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43"/>
  </w:num>
  <w:num w:numId="30">
    <w:abstractNumId w:val="42"/>
  </w:num>
  <w:num w:numId="31">
    <w:abstractNumId w:val="22"/>
  </w:num>
  <w:num w:numId="32">
    <w:abstractNumId w:val="17"/>
  </w:num>
  <w:num w:numId="33">
    <w:abstractNumId w:val="23"/>
  </w:num>
  <w:num w:numId="34">
    <w:abstractNumId w:val="28"/>
  </w:num>
  <w:num w:numId="35">
    <w:abstractNumId w:val="0"/>
  </w:num>
  <w:num w:numId="36">
    <w:abstractNumId w:val="18"/>
  </w:num>
  <w:num w:numId="37">
    <w:abstractNumId w:val="40"/>
  </w:num>
  <w:num w:numId="38">
    <w:abstractNumId w:val="44"/>
  </w:num>
  <w:num w:numId="39">
    <w:abstractNumId w:val="32"/>
  </w:num>
  <w:num w:numId="40">
    <w:abstractNumId w:val="5"/>
  </w:num>
  <w:num w:numId="41">
    <w:abstractNumId w:val="30"/>
  </w:num>
  <w:num w:numId="42">
    <w:abstractNumId w:val="1"/>
  </w:num>
  <w:num w:numId="43">
    <w:abstractNumId w:val="29"/>
  </w:num>
  <w:num w:numId="44">
    <w:abstractNumId w:val="2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6D53"/>
    <w:rsid w:val="00057551"/>
    <w:rsid w:val="000731E5"/>
    <w:rsid w:val="00086607"/>
    <w:rsid w:val="000C26FE"/>
    <w:rsid w:val="000C7668"/>
    <w:rsid w:val="000D1578"/>
    <w:rsid w:val="00121350"/>
    <w:rsid w:val="00124A3B"/>
    <w:rsid w:val="001274AE"/>
    <w:rsid w:val="00141985"/>
    <w:rsid w:val="001573E1"/>
    <w:rsid w:val="00196BF0"/>
    <w:rsid w:val="001C44DF"/>
    <w:rsid w:val="001D3AE4"/>
    <w:rsid w:val="001D5719"/>
    <w:rsid w:val="001F73B1"/>
    <w:rsid w:val="00202C9B"/>
    <w:rsid w:val="00220D55"/>
    <w:rsid w:val="00253104"/>
    <w:rsid w:val="002605A6"/>
    <w:rsid w:val="002662A1"/>
    <w:rsid w:val="002822B3"/>
    <w:rsid w:val="002874F2"/>
    <w:rsid w:val="00287C35"/>
    <w:rsid w:val="002C5472"/>
    <w:rsid w:val="002D241F"/>
    <w:rsid w:val="0032743E"/>
    <w:rsid w:val="003735DB"/>
    <w:rsid w:val="003C24C2"/>
    <w:rsid w:val="003D0021"/>
    <w:rsid w:val="003D1134"/>
    <w:rsid w:val="004679BC"/>
    <w:rsid w:val="00470F63"/>
    <w:rsid w:val="0049674D"/>
    <w:rsid w:val="004A44AF"/>
    <w:rsid w:val="004B6A19"/>
    <w:rsid w:val="00507843"/>
    <w:rsid w:val="0052684B"/>
    <w:rsid w:val="00544DF8"/>
    <w:rsid w:val="005619F0"/>
    <w:rsid w:val="00565B24"/>
    <w:rsid w:val="00596948"/>
    <w:rsid w:val="005B0577"/>
    <w:rsid w:val="005D4E54"/>
    <w:rsid w:val="005D5C79"/>
    <w:rsid w:val="005E7E05"/>
    <w:rsid w:val="00600FC8"/>
    <w:rsid w:val="00604ED7"/>
    <w:rsid w:val="00621AFD"/>
    <w:rsid w:val="00624349"/>
    <w:rsid w:val="006414DD"/>
    <w:rsid w:val="0064663B"/>
    <w:rsid w:val="006557D7"/>
    <w:rsid w:val="00667DDB"/>
    <w:rsid w:val="0068660E"/>
    <w:rsid w:val="00693656"/>
    <w:rsid w:val="006A050C"/>
    <w:rsid w:val="006C1E77"/>
    <w:rsid w:val="006E547C"/>
    <w:rsid w:val="006F52E0"/>
    <w:rsid w:val="00776B55"/>
    <w:rsid w:val="007820C4"/>
    <w:rsid w:val="00784E93"/>
    <w:rsid w:val="007E6061"/>
    <w:rsid w:val="008002BC"/>
    <w:rsid w:val="00801AD8"/>
    <w:rsid w:val="00802F28"/>
    <w:rsid w:val="00811943"/>
    <w:rsid w:val="0082421D"/>
    <w:rsid w:val="00830719"/>
    <w:rsid w:val="0084398F"/>
    <w:rsid w:val="00844B6B"/>
    <w:rsid w:val="0086652B"/>
    <w:rsid w:val="008A551F"/>
    <w:rsid w:val="008E2DA7"/>
    <w:rsid w:val="009010ED"/>
    <w:rsid w:val="00985F75"/>
    <w:rsid w:val="009B6039"/>
    <w:rsid w:val="009D188A"/>
    <w:rsid w:val="009D589C"/>
    <w:rsid w:val="009F1915"/>
    <w:rsid w:val="00A003AE"/>
    <w:rsid w:val="00A06DD0"/>
    <w:rsid w:val="00A20533"/>
    <w:rsid w:val="00A66955"/>
    <w:rsid w:val="00BE3CD6"/>
    <w:rsid w:val="00C055C5"/>
    <w:rsid w:val="00C13CFD"/>
    <w:rsid w:val="00C329B1"/>
    <w:rsid w:val="00C473C9"/>
    <w:rsid w:val="00C50403"/>
    <w:rsid w:val="00C76758"/>
    <w:rsid w:val="00C862B1"/>
    <w:rsid w:val="00C905E9"/>
    <w:rsid w:val="00C90A57"/>
    <w:rsid w:val="00D038BF"/>
    <w:rsid w:val="00D72DBC"/>
    <w:rsid w:val="00D773FD"/>
    <w:rsid w:val="00D87538"/>
    <w:rsid w:val="00D97359"/>
    <w:rsid w:val="00DA26AC"/>
    <w:rsid w:val="00DC0CC8"/>
    <w:rsid w:val="00DC71EB"/>
    <w:rsid w:val="00DD4335"/>
    <w:rsid w:val="00DE1BE0"/>
    <w:rsid w:val="00DE1D9D"/>
    <w:rsid w:val="00DE4F38"/>
    <w:rsid w:val="00E45940"/>
    <w:rsid w:val="00E622A8"/>
    <w:rsid w:val="00E708C5"/>
    <w:rsid w:val="00E93708"/>
    <w:rsid w:val="00E976B0"/>
    <w:rsid w:val="00EA4D09"/>
    <w:rsid w:val="00ED2DAF"/>
    <w:rsid w:val="00F337A9"/>
    <w:rsid w:val="00F467FB"/>
    <w:rsid w:val="00F55A53"/>
    <w:rsid w:val="00F91503"/>
    <w:rsid w:val="00F976B8"/>
    <w:rsid w:val="00FB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0235"/>
  <w15:docId w15:val="{884AE64F-254E-4B39-BDBD-E59C65C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1EB"/>
    <w:rPr>
      <w:lang w:val="sk-SK"/>
    </w:rPr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zo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aniezoznamu2"/>
    <w:link w:val="uroven2Char"/>
    <w:rsid w:val="00544DF8"/>
    <w:pPr>
      <w:widowControl w:val="0"/>
      <w:numPr>
        <w:ilvl w:val="1"/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zoznam">
    <w:name w:val="List Number"/>
    <w:basedOn w:val="Normlny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prepojenie">
    <w:name w:val="Hyperlink"/>
    <w:basedOn w:val="Predvolenpsmoodseku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y"/>
    <w:next w:val="Normlny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r">
    <w:name w:val="annotation reference"/>
    <w:rsid w:val="00D038B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y"/>
    <w:next w:val="Normlny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lavika">
    <w:name w:val="header"/>
    <w:basedOn w:val="Normlny"/>
    <w:link w:val="Hlavik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62A1"/>
  </w:style>
  <w:style w:type="paragraph" w:styleId="Pta">
    <w:name w:val="footer"/>
    <w:basedOn w:val="Normlny"/>
    <w:link w:val="Pt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62A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9D1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customStyle="1" w:styleId="ra">
    <w:name w:val="ra"/>
    <w:basedOn w:val="Predvolenpsmoodseku"/>
    <w:rsid w:val="00C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onmars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c-sr.s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i.s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r.@soi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@soi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FA8C87-8D58-409F-94C7-B2E46AD6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3493</Words>
  <Characters>19912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Račková Lenka (TSBRA)</cp:lastModifiedBy>
  <cp:revision>4</cp:revision>
  <dcterms:created xsi:type="dcterms:W3CDTF">2018-06-05T14:01:00Z</dcterms:created>
  <dcterms:modified xsi:type="dcterms:W3CDTF">2018-06-07T12:47:00Z</dcterms:modified>
</cp:coreProperties>
</file>